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eastAsia="zh-CN"/>
        </w:rPr>
        <w:t>附件</w:t>
      </w:r>
      <w:r>
        <w:rPr>
          <w:rFonts w:hint="eastAsia" w:ascii="宋体" w:hAnsi="宋体"/>
          <w:sz w:val="28"/>
          <w:szCs w:val="28"/>
          <w:lang w:val="en-US" w:eastAsia="zh-CN"/>
        </w:rPr>
        <w:t>5</w:t>
      </w:r>
      <w:bookmarkStart w:id="0" w:name="_GoBack"/>
      <w:bookmarkEnd w:id="0"/>
    </w:p>
    <w:p>
      <w:pPr>
        <w:spacing w:line="560" w:lineRule="exact"/>
        <w:jc w:val="center"/>
        <w:rPr>
          <w:rFonts w:hint="eastAsia" w:ascii="Times New Roman" w:hAnsi="Times New Roman" w:eastAsia="方正大标宋简体"/>
          <w:spacing w:val="-6"/>
          <w:sz w:val="44"/>
          <w:szCs w:val="44"/>
        </w:rPr>
      </w:pPr>
    </w:p>
    <w:p>
      <w:pPr>
        <w:spacing w:line="560" w:lineRule="exact"/>
        <w:jc w:val="center"/>
        <w:rPr>
          <w:rFonts w:ascii="Times New Roman" w:hAnsi="Times New Roman" w:eastAsia="方正大标宋简体"/>
          <w:spacing w:val="-6"/>
          <w:sz w:val="44"/>
          <w:szCs w:val="44"/>
        </w:rPr>
      </w:pPr>
      <w:r>
        <w:rPr>
          <w:rFonts w:hint="eastAsia" w:ascii="Times New Roman" w:hAnsi="Times New Roman" w:eastAsia="方正大标宋简体"/>
          <w:spacing w:val="-6"/>
          <w:sz w:val="44"/>
          <w:szCs w:val="44"/>
        </w:rPr>
        <w:t>“智慧团建”系统录入指南</w:t>
      </w:r>
    </w:p>
    <w:p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</w:p>
    <w:p>
      <w:pPr>
        <w:spacing w:line="560" w:lineRule="exact"/>
        <w:ind w:firstLine="640" w:firstLineChars="200"/>
        <w:outlineLvl w:val="0"/>
        <w:rPr>
          <w:rFonts w:hint="eastAsia" w:ascii="方正黑体简体" w:hAnsi="方正黑体简体" w:eastAsia="方正黑体简体" w:cs="方正黑体简体"/>
          <w:bCs/>
          <w:color w:val="000000"/>
          <w:sz w:val="32"/>
          <w:szCs w:val="32"/>
          <w:lang w:eastAsia="zh-CN"/>
        </w:rPr>
      </w:pPr>
      <w:r>
        <w:rPr>
          <w:rFonts w:hint="eastAsia" w:ascii="方正黑体简体" w:hAnsi="方正黑体简体" w:eastAsia="方正黑体简体" w:cs="方正黑体简体"/>
          <w:bCs/>
          <w:color w:val="000000"/>
          <w:sz w:val="32"/>
          <w:szCs w:val="32"/>
          <w:lang w:eastAsia="zh-CN"/>
        </w:rPr>
        <w:t>一、信息录入</w:t>
      </w:r>
    </w:p>
    <w:p>
      <w:pPr>
        <w:spacing w:line="560" w:lineRule="exact"/>
        <w:ind w:firstLine="640" w:firstLineChars="200"/>
        <w:outlineLvl w:val="0"/>
        <w:rPr>
          <w:rFonts w:hint="eastAsia" w:ascii="Times New Roman" w:hAnsi="Times New Roman" w:eastAsia="方正仿宋简体"/>
          <w:bCs/>
          <w:color w:val="000000"/>
          <w:sz w:val="32"/>
          <w:szCs w:val="32"/>
          <w:lang w:eastAsia="zh-CN"/>
        </w:rPr>
      </w:pP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管理员点击“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教育实践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”菜单，进入默认界面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录入信息后默认界面展示具体开展情况，可通过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操作栏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的“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查看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”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、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“编辑”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、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“删除”功能进行相应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操作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60" w:lineRule="exact"/>
        <w:ind w:firstLine="640" w:firstLineChars="200"/>
        <w:outlineLvl w:val="0"/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</w:pP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33020</wp:posOffset>
            </wp:positionV>
            <wp:extent cx="5859780" cy="2873375"/>
            <wp:effectExtent l="0" t="0" r="7620" b="3175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287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方正楷体简体"/>
          <w:bCs/>
          <w:color w:val="000000"/>
          <w:sz w:val="32"/>
          <w:szCs w:val="32"/>
        </w:rPr>
        <w:t>团支部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。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点击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默认界面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左上角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“录入”按钮，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进入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“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录入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”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界面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。</w:t>
      </w:r>
    </w:p>
    <w:p>
      <w:pPr>
        <w:numPr>
          <w:ilvl w:val="0"/>
          <w:numId w:val="2"/>
        </w:numPr>
        <w:spacing w:line="560" w:lineRule="exact"/>
        <w:ind w:firstLine="640" w:firstLineChars="200"/>
        <w:outlineLvl w:val="0"/>
        <w:rPr>
          <w:rFonts w:ascii="Times New Roman" w:hAnsi="Times New Roman" w:eastAsia="方正仿宋简体"/>
          <w:bCs/>
          <w:color w:val="000000"/>
          <w:sz w:val="32"/>
          <w:szCs w:val="32"/>
        </w:rPr>
      </w:pP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选择</w:t>
      </w:r>
      <w:r>
        <w:rPr>
          <w:rFonts w:ascii="方正仿宋简体" w:hAnsi="方正仿宋简体" w:eastAsia="方正仿宋简体"/>
          <w:bCs/>
          <w:color w:val="000000"/>
          <w:sz w:val="32"/>
          <w:szCs w:val="32"/>
        </w:rPr>
        <w:t>“</w:t>
      </w: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</w:rPr>
        <w:t>类别</w:t>
      </w:r>
      <w:r>
        <w:rPr>
          <w:rFonts w:ascii="方正仿宋简体" w:hAnsi="方正仿宋简体" w:eastAsia="方正仿宋简体"/>
          <w:bCs/>
          <w:color w:val="000000"/>
          <w:sz w:val="32"/>
          <w:szCs w:val="32"/>
        </w:rPr>
        <w:t>”</w:t>
      </w: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</w:rPr>
        <w:t>，</w:t>
      </w: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  <w:lang w:val="en-US" w:eastAsia="zh-CN"/>
        </w:rPr>
        <w:t>点选“主题团日”、“组织生活会”2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个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选项。</w:t>
      </w:r>
    </w:p>
    <w:p>
      <w:pPr>
        <w:numPr>
          <w:ilvl w:val="0"/>
          <w:numId w:val="2"/>
        </w:numPr>
        <w:spacing w:line="560" w:lineRule="exact"/>
        <w:ind w:firstLine="640" w:firstLineChars="200"/>
        <w:outlineLvl w:val="0"/>
        <w:rPr>
          <w:rFonts w:ascii="Times New Roman" w:hAnsi="Times New Roman" w:eastAsia="方正仿宋简体"/>
          <w:bCs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  <w:lang w:val="en-US" w:eastAsia="zh-CN"/>
        </w:rPr>
        <w:t>选择</w:t>
      </w:r>
      <w:r>
        <w:rPr>
          <w:rFonts w:ascii="方正仿宋简体" w:hAnsi="方正仿宋简体" w:eastAsia="方正仿宋简体"/>
          <w:bCs/>
          <w:color w:val="000000"/>
          <w:sz w:val="32"/>
          <w:szCs w:val="32"/>
        </w:rPr>
        <w:t>“</w:t>
      </w: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</w:rPr>
        <w:t>专题</w:t>
      </w:r>
      <w:r>
        <w:rPr>
          <w:rFonts w:ascii="方正仿宋简体" w:hAnsi="方正仿宋简体" w:eastAsia="方正仿宋简体"/>
          <w:bCs/>
          <w:color w:val="000000"/>
          <w:sz w:val="32"/>
          <w:szCs w:val="32"/>
        </w:rPr>
        <w:t>”</w:t>
      </w: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/>
          <w:bCs/>
          <w:color w:val="000000"/>
          <w:sz w:val="32"/>
          <w:szCs w:val="32"/>
          <w:lang w:val="en-US" w:eastAsia="zh-CN"/>
        </w:rPr>
        <w:t>点选“专题学习教育：党的青年运动史”。</w:t>
      </w:r>
    </w:p>
    <w:p>
      <w:pPr>
        <w:numPr>
          <w:ilvl w:val="0"/>
          <w:numId w:val="2"/>
        </w:numPr>
        <w:spacing w:line="560" w:lineRule="exact"/>
        <w:ind w:firstLine="640" w:firstLineChars="200"/>
        <w:outlineLvl w:val="0"/>
        <w:rPr>
          <w:rFonts w:ascii="Times New Roman" w:hAnsi="Times New Roman" w:eastAsia="方正仿宋简体"/>
          <w:bCs/>
          <w:color w:val="000000"/>
          <w:sz w:val="32"/>
          <w:szCs w:val="32"/>
        </w:rPr>
      </w:pP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依次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填选“参加的团员”、“参加的青年数”、“开展时间”，在“内容”栏填写简要情况。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  <w:lang w:val="en-US" w:eastAsia="zh-CN"/>
        </w:rPr>
        <w:t>并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结合实际</w: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t>上传图片</w:t>
      </w:r>
      <w:r>
        <w:rPr>
          <w:rFonts w:hint="eastAsia" w:ascii="Times New Roman" w:hAnsi="Times New Roman" w:eastAsia="方正仿宋简体"/>
          <w:bCs/>
          <w:color w:val="000000"/>
          <w:sz w:val="32"/>
          <w:szCs w:val="32"/>
        </w:rPr>
        <w:t>资料，点击“确定”即完成记载。</w:t>
      </w:r>
    </w:p>
    <w:p>
      <w:pPr>
        <w:spacing w:line="560" w:lineRule="exact"/>
        <w:ind w:firstLine="640" w:firstLineChars="200"/>
        <w:outlineLvl w:val="0"/>
        <w:rPr>
          <w:rFonts w:ascii="Times New Roman" w:hAnsi="Times New Roman" w:eastAsia="方正仿宋简体"/>
          <w:bCs/>
          <w:color w:val="000000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2145665</wp:posOffset>
                </wp:positionH>
                <wp:positionV relativeFrom="paragraph">
                  <wp:posOffset>1216660</wp:posOffset>
                </wp:positionV>
                <wp:extent cx="1195070" cy="207645"/>
                <wp:effectExtent l="6350" t="6350" r="17780" b="1460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070" cy="207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68.95pt;margin-top:95.8pt;height:16.35pt;width:94.1pt;z-index:251666432;v-text-anchor:middle;mso-width-relative:page;mso-height-relative:page;" filled="f" stroked="t" coordsize="21600,21600" o:gfxdata="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CD2b/dgAAAALAQAADwAA&#10;AAAAAAABACAAAAAiAAAAZHJzL2Rvd25yZXYueG1sUEsBAhQAFAAAAAgAh07iQItdETBPAgAAfQQA&#10;AA4AAAAAAAAAAQAgAAAAJwEAAGRycy9lMm9Eb2MueG1sUEsFBgAAAAAGAAYAWQEAAOgFAAAAAA==&#10;">
                <v:fill on="f" focussize="0,0"/>
                <v:stroke weight="1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575945</wp:posOffset>
                </wp:positionV>
                <wp:extent cx="381000" cy="190500"/>
                <wp:effectExtent l="6350" t="6350" r="12700" b="1270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47440" y="2893695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5pt;margin-top:45.35pt;height:15pt;width:30pt;z-index:251660288;v-text-anchor:middle;mso-width-relative:page;mso-height-relative:page;" filled="f" stroked="t" coordsize="21600,21600" o:gfxdata="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0QuXmNYAAAAK&#10;AQAADwAAAAAAAAABACAAAAAiAAAAZHJzL2Rvd25yZXYueG1sUEsBAhQAFAAAAAgAh07iQHuaz6NX&#10;AgAAiAQAAA4AAAAAAAAAAQAgAAAAJQEAAGRycy9lMm9Eb2MueG1sUEsFBgAAAAAGAAYAWQEAAO4F&#10;AAAAAA==&#10;">
                <v:fill on="f" focussize="0,0"/>
                <v:stroke weight="1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3882390</wp:posOffset>
                </wp:positionH>
                <wp:positionV relativeFrom="paragraph">
                  <wp:posOffset>563245</wp:posOffset>
                </wp:positionV>
                <wp:extent cx="381000" cy="190500"/>
                <wp:effectExtent l="6350" t="6350" r="12700" b="1270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05.7pt;margin-top:44.35pt;height:15pt;width:30pt;z-index:251663360;v-text-anchor:middle;mso-width-relative:page;mso-height-relative:page;" filled="f" stroked="t" coordsize="21600,21600" o:gfxdata="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+L6wd1QAAAAoBAAAPAAAAAAAAAAEA&#10;IAAAACIAAABkcnMvZG93bnJldi54bWxQSwECFAAUAAAACACHTuJAullATksCAAB8BAAADgAAAAAA&#10;AAABACAAAAAkAQAAZHJzL2Uyb0RvYy54bWxQSwUGAAAAAAYABgBZAQAA4QUAAAAA&#10;">
                <v:fill on="f" focussize="0,0"/>
                <v:stroke weight="1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eastAsia="方正仿宋简体"/>
          <w:bCs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159385</wp:posOffset>
            </wp:positionV>
            <wp:extent cx="5612130" cy="3909060"/>
            <wp:effectExtent l="0" t="0" r="7620" b="15240"/>
            <wp:wrapTopAndBottom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sectPr>
      <w:footerReference r:id="rId3" w:type="default"/>
      <w:pgSz w:w="11906" w:h="16838"/>
      <w:pgMar w:top="1984" w:right="1588" w:bottom="1984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A45F2F"/>
    <w:multiLevelType w:val="singleLevel"/>
    <w:tmpl w:val="83A45F2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88630F4"/>
    <w:multiLevelType w:val="singleLevel"/>
    <w:tmpl w:val="588630F4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7E6C49"/>
    <w:rsid w:val="00B82367"/>
    <w:rsid w:val="00BA74DC"/>
    <w:rsid w:val="00C270B5"/>
    <w:rsid w:val="00C81830"/>
    <w:rsid w:val="00FA5302"/>
    <w:rsid w:val="00FE421F"/>
    <w:rsid w:val="0AA51B26"/>
    <w:rsid w:val="26B100B6"/>
    <w:rsid w:val="5FF32F94"/>
    <w:rsid w:val="77024806"/>
    <w:rsid w:val="7F7E6C49"/>
    <w:rsid w:val="9EFFFBA6"/>
    <w:rsid w:val="B3EBC4C9"/>
    <w:rsid w:val="CFFC3BA9"/>
    <w:rsid w:val="D6FF4231"/>
    <w:rsid w:val="EB1E672E"/>
    <w:rsid w:val="F79F8767"/>
    <w:rsid w:val="FEFFA2FB"/>
    <w:rsid w:val="FF2310E0"/>
    <w:rsid w:val="FFBF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2022-03-31T14:22:00Z</dcterms:created>
  <dc:creator>gqtzy</dc:creator>
  <cp:lastModifiedBy>丿玥</cp:lastModifiedBy>
  <cp:lastPrinted>2022-03-31T09:04:00Z</cp:lastPrinted>
  <dcterms:modified xsi:type="dcterms:W3CDTF">2022-04-07T09:29:11Z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