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897C51">
      <w:pPr>
        <w:spacing w:after="100" w:afterAutospacing="1" w:line="560" w:lineRule="exact"/>
        <w:ind w:right="420" w:firstLine="160" w:firstLineChars="50"/>
        <w:jc w:val="left"/>
        <w:rPr>
          <w:rFonts w:hint="eastAsia" w:ascii="方正小标宋简体" w:eastAsia="方正小标宋简体" w:hAnsiTheme="minorEastAsia"/>
          <w:sz w:val="44"/>
          <w:szCs w:val="44"/>
        </w:rPr>
      </w:pPr>
      <w:r>
        <w:rPr>
          <w:rFonts w:hint="eastAsia" w:ascii="方正仿宋简体" w:hAnsi="方正仿宋简体" w:eastAsia="方正仿宋简体"/>
          <w:sz w:val="32"/>
        </w:rPr>
        <w:t>附件</w:t>
      </w:r>
    </w:p>
    <w:p w14:paraId="2B922BE6">
      <w:pPr>
        <w:spacing w:after="100" w:afterAutospacing="1" w:line="560" w:lineRule="exact"/>
        <w:ind w:right="420" w:firstLine="220" w:firstLineChars="50"/>
        <w:jc w:val="center"/>
        <w:rPr>
          <w:rFonts w:hint="eastAsia" w:ascii="方正小标宋简体" w:eastAsia="方正小标宋简体" w:hAnsiTheme="minorEastAsia"/>
          <w:sz w:val="44"/>
          <w:szCs w:val="44"/>
        </w:rPr>
      </w:pPr>
      <w:r>
        <w:rPr>
          <w:rFonts w:hint="eastAsia" w:ascii="方正小标宋简体" w:eastAsia="方正小标宋简体" w:hAnsiTheme="minorEastAsia"/>
          <w:sz w:val="44"/>
          <w:szCs w:val="44"/>
        </w:rPr>
        <w:t>应玉智等16名申请转专业同学的名单</w:t>
      </w:r>
    </w:p>
    <w:tbl>
      <w:tblPr>
        <w:tblStyle w:val="2"/>
        <w:tblW w:w="1320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520"/>
        <w:gridCol w:w="1340"/>
        <w:gridCol w:w="2501"/>
        <w:gridCol w:w="1860"/>
        <w:gridCol w:w="2745"/>
        <w:gridCol w:w="2160"/>
      </w:tblGrid>
      <w:tr w14:paraId="318B1F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00CE1F6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序号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04AC65C5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学号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09A93E9C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姓名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FB394DD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原学院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62858DB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原专业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7B9AC0C5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拟转入学院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25C1E0BC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拟转入专业</w:t>
            </w:r>
          </w:p>
        </w:tc>
      </w:tr>
      <w:tr w14:paraId="287AD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56AE5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58803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202441674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3CE85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应玉智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3955B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524D6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501DE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12FFB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数字媒体艺术</w:t>
            </w:r>
          </w:p>
        </w:tc>
      </w:tr>
      <w:tr w14:paraId="19665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315E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47156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202440437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58B46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何国珺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0FABD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F48F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动画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2E5C7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AF59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数字媒体艺术</w:t>
            </w:r>
          </w:p>
        </w:tc>
      </w:tr>
      <w:tr w14:paraId="040C8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4CFCD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5DD72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202442159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7F996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张欣宜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8601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1CBD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产品设计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9544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25422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播音与主持艺术</w:t>
            </w:r>
          </w:p>
        </w:tc>
      </w:tr>
      <w:tr w14:paraId="1540C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0A06A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3C1A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202441874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DD3F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宋玉莹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72E6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540A8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25839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23909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视觉传达设计</w:t>
            </w:r>
          </w:p>
        </w:tc>
      </w:tr>
      <w:tr w14:paraId="5378F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2D307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6948D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202441327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5CCB7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高嘉熙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57551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73F9E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服装与服饰设计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9781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206B6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视觉传达设计</w:t>
            </w:r>
          </w:p>
        </w:tc>
      </w:tr>
      <w:tr w14:paraId="1E4B4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33241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536F4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202441285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12361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谢依涵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273F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3A0D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服装与服饰设计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5E422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1B52D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视觉传达设计</w:t>
            </w:r>
          </w:p>
        </w:tc>
      </w:tr>
      <w:tr w14:paraId="032A8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451AA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5507E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202441479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69944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王璐瑶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07FB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33B44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682A2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3B8E3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视觉传达设计</w:t>
            </w:r>
          </w:p>
        </w:tc>
      </w:tr>
      <w:tr w14:paraId="22BB1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5D24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13FE1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202441669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2DF2D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王千文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186ED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3397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6C90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26F9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视觉传达设计</w:t>
            </w:r>
          </w:p>
        </w:tc>
      </w:tr>
      <w:tr w14:paraId="1C58C0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51967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3780B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202441670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2044D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王雨鑫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DB2D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73F74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4F43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1ECA5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视觉传达设计</w:t>
            </w:r>
          </w:p>
        </w:tc>
      </w:tr>
      <w:tr w14:paraId="296743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CFE9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7A46F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202441667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58BCA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沈铭玉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55603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35DEB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5F49B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78AA2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视觉传达设计</w:t>
            </w:r>
          </w:p>
        </w:tc>
      </w:tr>
      <w:tr w14:paraId="70645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4809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3B7A8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202441831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BDB8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靳璧菡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0D8C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14C6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6E1F5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3A53F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视觉传达设计</w:t>
            </w:r>
          </w:p>
        </w:tc>
      </w:tr>
      <w:tr w14:paraId="65684B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063B7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1DF6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202441382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33696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杨晓雨欣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63D4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E6AD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5CEAE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75DAB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视觉传达设计</w:t>
            </w:r>
          </w:p>
        </w:tc>
      </w:tr>
      <w:tr w14:paraId="2C8D6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6803C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3873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202441586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E5AF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张莉华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6248D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72DB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1F524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35C9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视觉传达设计</w:t>
            </w:r>
          </w:p>
        </w:tc>
      </w:tr>
      <w:tr w14:paraId="05AC49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3B142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15F71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202442731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70ECD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吕明翰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05F8D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4C7F1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视觉传达设计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13D40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37682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绘画</w:t>
            </w:r>
          </w:p>
        </w:tc>
      </w:tr>
      <w:tr w14:paraId="247CDB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45FB8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69FC7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202441660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7BE26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包敏玮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04583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9CC9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91CF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83CB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</w:t>
            </w:r>
          </w:p>
        </w:tc>
      </w:tr>
      <w:tr w14:paraId="1D48E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69022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731BA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202441778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B133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隆艺菲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3E32A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3B000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58E58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4EA47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</w:t>
            </w:r>
          </w:p>
        </w:tc>
      </w:tr>
    </w:tbl>
    <w:p w14:paraId="711ADF5D">
      <w:pPr>
        <w:spacing w:line="560" w:lineRule="exact"/>
        <w:ind w:right="420" w:firstLine="160" w:firstLineChars="50"/>
        <w:jc w:val="center"/>
        <w:rPr>
          <w:rFonts w:ascii="方正仿宋简体" w:hAnsi="宋体" w:eastAsia="方正仿宋简体"/>
          <w:sz w:val="32"/>
          <w:szCs w:val="32"/>
        </w:rPr>
      </w:pPr>
    </w:p>
    <w:p w14:paraId="6791D8E2">
      <w:bookmarkStart w:id="0" w:name="_GoBack"/>
      <w:bookmarkEnd w:id="0"/>
    </w:p>
    <w:sectPr>
      <w:pgSz w:w="16838" w:h="11906" w:orient="landscape"/>
      <w:pgMar w:top="1134" w:right="1701" w:bottom="1134" w:left="1701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6437D4"/>
    <w:rsid w:val="27DE43F7"/>
    <w:rsid w:val="36643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2025-08-27T02:56:00Z</dcterms:created>
  <dc:creator>Patuo</dc:creator>
  <cp:lastModifiedBy>Patuo</cp:lastModifiedBy>
  <dcterms:modified xsi:type="dcterms:W3CDTF">2025-08-27T03:05:02Z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FE0F69231E92459C8B53CC28092B056E_11</vt:lpwstr>
  </property>
  <property fmtid="{D5CDD505-2E9C-101B-9397-08002B2CF9AE}" pid="4" name="KSOTemplateDocerSaveRecord">
    <vt:lpwstr>eyJoZGlkIjoiMDY1ZmQ0NGY3NDM4ZTAxMjRiMTUyNmEzMWViYjc1YjkiLCJ1c2VySWQiOiIyOTgyMDI5MzUifQ==</vt:lpwstr>
  </property>
</Properties>
</file>