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0" w:lineRule="exact"/>
        <w:textAlignment w:val="auto"/>
        <w:rPr>
          <w:rFonts w:hint="default" w:ascii="方正仿宋简体" w:hAnsi="方正仿宋简体" w:eastAsia="方正仿宋简体" w:cs="方正仿宋简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napToGrid w:val="0"/>
          <w:color w:val="000000"/>
          <w:kern w:val="0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  <w:t>：（不用打印，该模板仅供参考）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jc w:val="center"/>
        <w:textAlignment w:val="auto"/>
        <w:rPr>
          <w:rFonts w:hint="eastAsia" w:ascii="Times New Roman" w:hAnsi="Times New Roman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jc w:val="center"/>
        <w:textAlignment w:val="auto"/>
        <w:rPr>
          <w:rFonts w:hint="eastAsia" w:ascii="Times New Roman" w:hAnsi="Times New Roman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主持稿模板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jc w:val="center"/>
        <w:textAlignment w:val="auto"/>
        <w:rPr>
          <w:rFonts w:hint="eastAsia" w:ascii="Times New Roman" w:hAnsi="Times New Roman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70" w:lineRule="exact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各位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老师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、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同学们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为深入学习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党的二十大报告内容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，扎实推进党史学习教育，不断提高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青年团员的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政治判断力、政治领悟力、政治执行力。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本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支部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结合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实际，于今日召开XXX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支部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“学习二十大 永远跟党走 奋进新征程”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组织生活会。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本次专题组织生活会共有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六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项议程：一是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唱团歌；二是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由我（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支部书记）代表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支部向大会报告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一年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来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支部工作情况特别是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团学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教育情况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；三是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通报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支部委员会检视问题情况；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是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团员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开展批评与自我批评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；五是开展团员先进性评价民主测评投票；六是上级团组织XXX同志对会议情况进行点评；七是重温入团誓词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下面，进行第一项议程，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奏唱团歌。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请同学们起立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……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请坐。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下面，进行第二项议程，由我（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支部书记）代表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支部向大会报告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一年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来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支部工作情况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，并通报团支部委员会检视问题情况。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……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下面，进行第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项议程，通报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团支部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委员会检视问题情况。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……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下面，进行会议第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项议程，先由我（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支部书记）开展个人对照检查情况汇报：……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下面请各位同志对我进行批评发言，希望大家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eastAsia="zh-CN"/>
        </w:rPr>
        <w:t>遵循“团结—批评—团结”方针，联系具体人具体事，有什么问题就说什么问题，不讲空话套话，不搞一团和气。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……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请各位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员逐一开展批评与自我批评。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……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（总结发言）通过今天的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“学习二十大 永远跟党走 奋进新征程”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组织生活会，我们要明确了解专题组织生活会的主题和具体要求，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支部全体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团员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要以这次组织生活会为契机，提高</w:t>
      </w:r>
      <w:r>
        <w:rPr>
          <w:rFonts w:hint="eastAsia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团</w:t>
      </w:r>
      <w:r>
        <w:rPr>
          <w:rFonts w:hint="default" w:ascii="Times New Roman" w:hAnsi="Times New Roman" w:eastAsia="方正仿宋简体" w:cs="Times New Roman"/>
          <w:snapToGrid w:val="0"/>
          <w:color w:val="000000"/>
          <w:kern w:val="0"/>
          <w:sz w:val="32"/>
          <w:szCs w:val="32"/>
          <w:lang w:val="en-US" w:eastAsia="zh-CN"/>
        </w:rPr>
        <w:t>员自身素质，切实把组织生活严起来，把制度和规矩立起来，把批评与自我批评的武器用起来，进一步统一思想，认真落实上级领导对我们的部署要求，改正自身的不足，不断提高综合素质，提升工作能力，促进自身服务能力和服务水平的不断提高…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02825D47-05B6-49A9-BCDA-69E495736462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1980475A-330F-46FA-BCAE-BE4635F0054E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3519C8F3-CEE8-4114-9279-02C36878739F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A2ACC702-FE5D-4448-ACE8-1FA20AD6CF94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88140AD4-F229-4867-BDD3-94C60C733841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k3MzlkNThiYTIxNmJiODAxM2M4YjA2MjgyNGYifQ=="/>
  </w:docVars>
  <w:rsids>
    <w:rsidRoot w:val="39BC5B33"/>
    <w:rsid w:val="19264544"/>
    <w:rsid w:val="2D8B4A48"/>
    <w:rsid w:val="2EE04494"/>
    <w:rsid w:val="39BC5B33"/>
    <w:rsid w:val="457A704B"/>
    <w:rsid w:val="4624716F"/>
    <w:rsid w:val="6A31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693</Words>
  <Characters>704</Characters>
  <Lines>0</Lines>
  <Paragraphs>0</Paragraphs>
  <TotalTime>3</TotalTime>
  <ScaleCrop>false</ScaleCrop>
  <LinksUpToDate>false</LinksUpToDate>
  <CharactersWithSpaces>708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2021-08-05T02:27:00Z</dcterms:created>
  <dc:creator>何敏芝</dc:creator>
  <cp:lastModifiedBy>Benna</cp:lastModifiedBy>
  <dcterms:modified xsi:type="dcterms:W3CDTF">2022-12-02T09:15:15Z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EA0A224165104A68BD5B079DD308EB14</vt:lpwstr>
  </property>
  <property fmtid="{D5CDD505-2E9C-101B-9397-08002B2CF9AE}" pid="4" name="KSOSaveFontToCloudKey">
    <vt:lpwstr>1200264431_embed</vt:lpwstr>
  </property>
</Properties>
</file>