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方正仿宋简体" w:hAnsi="方正仿宋简体" w:eastAsia="方正仿宋简体" w:cs="方正仿宋简体"/>
          <w:b/>
          <w:bCs/>
          <w:sz w:val="48"/>
          <w:szCs w:val="48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b/>
          <w:bCs/>
          <w:sz w:val="28"/>
          <w:szCs w:val="28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542290</wp:posOffset>
            </wp:positionV>
            <wp:extent cx="1101725" cy="1101725"/>
            <wp:effectExtent l="0" t="0" r="3175" b="3175"/>
            <wp:wrapNone/>
            <wp:docPr id="2" name="图片 2" descr="团徽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团徽-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01725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sz w:val="48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360" w:firstLineChars="1200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学校：北海艺术设计学院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学院：建筑与环境艺术学院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班级：环艺2006班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时间：2022年12月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701" w:right="1588" w:bottom="1701" w:left="1588" w:header="851" w:footer="1588" w:gutter="0"/>
          <w:pgNumType w:fmt="numberInDash" w:start="0"/>
          <w:cols w:space="720" w:num="1"/>
          <w:docGrid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129" w:firstLineChars="978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</w:p>
    <w:p>
      <w:pPr>
        <w:spacing w:line="6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关于召开专题组织生活会和开展民主评议</w:t>
      </w:r>
    </w:p>
    <w:p>
      <w:pPr>
        <w:spacing w:line="6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团</w:t>
      </w:r>
      <w:r>
        <w:rPr>
          <w:rFonts w:hint="eastAsia" w:ascii="方正小标宋简体" w:eastAsia="方正小标宋简体"/>
          <w:sz w:val="44"/>
          <w:szCs w:val="44"/>
        </w:rPr>
        <w:t>员工作的情况报告</w:t>
      </w:r>
    </w:p>
    <w:p>
      <w:pPr>
        <w:spacing w:line="600" w:lineRule="exact"/>
        <w:jc w:val="center"/>
        <w:rPr>
          <w:rFonts w:hint="eastAsia" w:eastAsia="仿宋_GB2312"/>
          <w:sz w:val="32"/>
          <w:szCs w:val="32"/>
        </w:rPr>
      </w:pPr>
    </w:p>
    <w:p>
      <w:pPr>
        <w:spacing w:line="600" w:lineRule="exact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共青团</w:t>
      </w:r>
      <w:r>
        <w:rPr>
          <w:rFonts w:hint="eastAsia" w:ascii="方正仿宋简体" w:eastAsia="方正仿宋简体"/>
          <w:sz w:val="32"/>
          <w:szCs w:val="32"/>
        </w:rPr>
        <w:t>北海艺术设计学院委员会：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根据“两学一做”学习教育的部署安排，并经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共青团</w:t>
      </w:r>
      <w:r>
        <w:rPr>
          <w:rFonts w:hint="eastAsia" w:ascii="方正仿宋简体" w:eastAsia="方正仿宋简体"/>
          <w:sz w:val="32"/>
          <w:szCs w:val="32"/>
        </w:rPr>
        <w:t>北海艺术设计学院委员会批准，X月X日，我支部召开专题组织生活会，开展民主评议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工作，会期X天。现将有关情况报告如下：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一、专题组织生活会召开情况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eastAsia="zh-CN"/>
        </w:rPr>
        <w:t>团支部</w:t>
      </w:r>
      <w:r>
        <w:rPr>
          <w:rFonts w:hint="eastAsia" w:ascii="方正仿宋简体" w:eastAsia="方正仿宋简体"/>
          <w:sz w:val="32"/>
          <w:szCs w:val="32"/>
        </w:rPr>
        <w:t>首先召开支委会，支部书记代表支部班子说明征求意见和查摆问题情况，并作对照检查，带头开展批评和自我批评。然后支部班子成员一一作对照检查，每位同志发言后，其他同志都认真负责、客观公正、实事求是地逐一对其提出批评意见。会议针对支部班子查摆出来的X个主要问题，集体研究整改清单，提出X条整改措施，达到了解决问题、触动思想，增进团结、促进工作的效果。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二、支部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大会和民主评议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情况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支委会结束后，支部书记主持召开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大会。应参加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大会人数X名（含预备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X名），实际到会X名；XXX同志到会督导并作点评讲话。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大会上，支部书记首先向与会人员通报了支部班子专题组织生活会召开情况。接着每名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对照政治、纪律、品德、作用四个方面要求，剖析存在问题，开展自我批评，作出整改承诺，认真接受其他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的批评。最后，支部向与会人员发放了“民主测评表”，按照“优秀”、“合格”、“基本合格”“不合格”四种等次，对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进行投票测评。与会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全部参加了测评。统计结果显示，评为“优秀”等次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X名，“合格”等次X名、“基本合格” 等次X名，“不合格” 等次X名。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对照《团（总）支部“对标定级”参考标准（2022年版）》，本支部对标定级自评等级为</w:t>
      </w:r>
      <w:r>
        <w:rPr>
          <w:rFonts w:hint="eastAsia" w:ascii="方正仿宋简体" w:eastAsia="方正仿宋简体"/>
          <w:sz w:val="32"/>
          <w:szCs w:val="32"/>
        </w:rPr>
        <w:t>X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星级团支部。</w:t>
      </w:r>
    </w:p>
    <w:p>
      <w:pPr>
        <w:spacing w:line="60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特此报告。</w:t>
      </w:r>
    </w:p>
    <w:p>
      <w:pPr>
        <w:spacing w:line="58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附件：1．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团支部</w:t>
      </w:r>
      <w:r>
        <w:rPr>
          <w:rFonts w:hint="eastAsia" w:ascii="方正仿宋简体" w:eastAsia="方正仿宋简体"/>
          <w:sz w:val="32"/>
          <w:szCs w:val="32"/>
        </w:rPr>
        <w:t>专题组织生活会整改清单</w:t>
      </w:r>
    </w:p>
    <w:p>
      <w:pPr>
        <w:spacing w:line="52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2．团员民主测评表</w:t>
      </w:r>
    </w:p>
    <w:p>
      <w:pPr>
        <w:numPr>
          <w:ilvl w:val="0"/>
          <w:numId w:val="1"/>
        </w:numPr>
        <w:spacing w:line="520" w:lineRule="exact"/>
        <w:ind w:firstLine="1600" w:firstLineChars="5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专题组织生活会民主评议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团员</w:t>
      </w:r>
      <w:r>
        <w:rPr>
          <w:rFonts w:hint="eastAsia" w:ascii="方正仿宋简体" w:eastAsia="方正仿宋简体"/>
          <w:sz w:val="32"/>
          <w:szCs w:val="32"/>
        </w:rPr>
        <w:t>汇总表</w:t>
      </w:r>
    </w:p>
    <w:p>
      <w:pPr>
        <w:numPr>
          <w:ilvl w:val="0"/>
          <w:numId w:val="1"/>
        </w:numPr>
        <w:spacing w:line="520" w:lineRule="exact"/>
        <w:ind w:firstLine="1600" w:firstLineChars="5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团（总）支部“对标定级”参考标准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&lt;</w:t>
      </w:r>
      <w:r>
        <w:rPr>
          <w:rFonts w:hint="eastAsia" w:ascii="方正仿宋简体" w:eastAsia="方正仿宋简体"/>
          <w:sz w:val="32"/>
          <w:szCs w:val="32"/>
        </w:rPr>
        <w:t>2022年版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&gt;</w:t>
      </w:r>
    </w:p>
    <w:p>
      <w:pPr>
        <w:spacing w:line="58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hint="eastAsia" w:ascii="方正仿宋简体" w:eastAsia="方正仿宋简体"/>
          <w:sz w:val="32"/>
          <w:szCs w:val="32"/>
        </w:rPr>
      </w:pPr>
    </w:p>
    <w:p>
      <w:pPr>
        <w:spacing w:line="580" w:lineRule="exact"/>
        <w:ind w:firstLine="5600" w:firstLineChars="1750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XXXXX</w:t>
      </w:r>
      <w:r>
        <w:rPr>
          <w:rFonts w:hint="eastAsia" w:ascii="方正仿宋简体" w:eastAsia="方正仿宋简体"/>
          <w:sz w:val="32"/>
          <w:szCs w:val="32"/>
          <w:lang w:eastAsia="zh-CN"/>
        </w:rPr>
        <w:t>团支部</w:t>
      </w:r>
    </w:p>
    <w:p>
      <w:pPr>
        <w:spacing w:line="580" w:lineRule="exact"/>
        <w:ind w:firstLine="5120" w:firstLineChars="16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20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22</w:t>
      </w:r>
      <w:r>
        <w:rPr>
          <w:rFonts w:hint="eastAsia" w:ascii="方正仿宋简体" w:eastAsia="方正仿宋简体"/>
          <w:sz w:val="32"/>
          <w:szCs w:val="32"/>
        </w:rPr>
        <w:t>年1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</w:t>
      </w:r>
      <w:r>
        <w:rPr>
          <w:rFonts w:hint="eastAsia" w:ascii="方正仿宋简体" w:eastAsia="方正仿宋简体"/>
          <w:sz w:val="32"/>
          <w:szCs w:val="32"/>
        </w:rPr>
        <w:t>月X日</w:t>
      </w:r>
    </w:p>
    <w:p>
      <w:pPr>
        <w:spacing w:line="580" w:lineRule="exact"/>
        <w:rPr>
          <w:rFonts w:eastAsia="仿宋_GB2312"/>
          <w:sz w:val="28"/>
          <w:szCs w:val="28"/>
          <w:u w:val="single"/>
        </w:rPr>
        <w:sectPr>
          <w:footerReference r:id="rId6" w:type="default"/>
          <w:pgSz w:w="11906" w:h="16838"/>
          <w:pgMar w:top="1701" w:right="1588" w:bottom="1701" w:left="1588" w:header="851" w:footer="1588" w:gutter="0"/>
          <w:pgNumType w:fmt="numberInDash" w:start="1"/>
          <w:cols w:space="720" w:num="1"/>
          <w:docGrid w:linePitch="312" w:charSpace="0"/>
        </w:sectPr>
      </w:pPr>
    </w:p>
    <w:p>
      <w:pPr>
        <w:spacing w:line="580" w:lineRule="exact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1：</w:t>
      </w:r>
    </w:p>
    <w:p>
      <w:pPr>
        <w:spacing w:line="520" w:lineRule="exact"/>
        <w:rPr>
          <w:rFonts w:hint="eastAsia" w:eastAsia="黑体"/>
          <w:sz w:val="32"/>
          <w:szCs w:val="32"/>
        </w:rPr>
      </w:pPr>
    </w:p>
    <w:p>
      <w:pPr>
        <w:spacing w:line="52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团支部</w:t>
      </w:r>
      <w:r>
        <w:rPr>
          <w:rFonts w:hint="eastAsia" w:ascii="方正小标宋简体" w:eastAsia="方正小标宋简体"/>
          <w:sz w:val="44"/>
          <w:szCs w:val="44"/>
        </w:rPr>
        <w:t>专题组织生活会整改清单</w:t>
      </w:r>
    </w:p>
    <w:p>
      <w:pPr>
        <w:spacing w:line="520" w:lineRule="exact"/>
        <w:ind w:firstLine="640" w:firstLineChars="200"/>
        <w:rPr>
          <w:rFonts w:hint="eastAsia" w:eastAsia="仿宋_GB2312"/>
          <w:sz w:val="32"/>
          <w:szCs w:val="32"/>
        </w:rPr>
      </w:pPr>
    </w:p>
    <w:p>
      <w:pPr>
        <w:spacing w:line="580" w:lineRule="exact"/>
        <w:rPr>
          <w:rFonts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团支部</w:t>
      </w:r>
      <w:r>
        <w:rPr>
          <w:rFonts w:hint="eastAsia" w:ascii="仿宋_GB2312" w:eastAsia="仿宋_GB2312"/>
          <w:sz w:val="28"/>
          <w:szCs w:val="28"/>
        </w:rPr>
        <w:t>名称：                                                       填报</w:t>
      </w:r>
      <w:r>
        <w:rPr>
          <w:rFonts w:eastAsia="仿宋_GB2312"/>
          <w:sz w:val="28"/>
          <w:szCs w:val="28"/>
        </w:rPr>
        <w:t>日期：</w:t>
      </w:r>
      <w:r>
        <w:rPr>
          <w:rFonts w:hint="eastAsia" w:eastAsia="仿宋_GB2312"/>
          <w:sz w:val="28"/>
          <w:szCs w:val="28"/>
          <w:lang w:val="en-US" w:eastAsia="zh-CN"/>
        </w:rPr>
        <w:t xml:space="preserve">   2022</w:t>
      </w:r>
      <w:r>
        <w:rPr>
          <w:rFonts w:eastAsia="仿宋_GB2312"/>
          <w:sz w:val="28"/>
          <w:szCs w:val="28"/>
        </w:rPr>
        <w:t xml:space="preserve">年 </w:t>
      </w:r>
      <w:r>
        <w:rPr>
          <w:rFonts w:hint="eastAsia" w:eastAsia="仿宋_GB2312"/>
          <w:sz w:val="28"/>
          <w:szCs w:val="28"/>
          <w:lang w:val="en-US" w:eastAsia="zh-CN"/>
        </w:rPr>
        <w:t>12</w:t>
      </w:r>
      <w:r>
        <w:rPr>
          <w:rFonts w:eastAsia="仿宋_GB2312"/>
          <w:sz w:val="28"/>
          <w:szCs w:val="28"/>
        </w:rPr>
        <w:t xml:space="preserve">月 </w:t>
      </w:r>
      <w:r>
        <w:rPr>
          <w:rFonts w:hint="eastAsia" w:eastAsia="仿宋_GB2312"/>
          <w:sz w:val="28"/>
          <w:szCs w:val="28"/>
          <w:lang w:val="en-US" w:eastAsia="zh-CN"/>
        </w:rPr>
        <w:t>9</w:t>
      </w:r>
      <w:r>
        <w:rPr>
          <w:rFonts w:eastAsia="仿宋_GB2312"/>
          <w:sz w:val="28"/>
          <w:szCs w:val="28"/>
        </w:rPr>
        <w:t>日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4860"/>
        <w:gridCol w:w="4860"/>
        <w:gridCol w:w="1800"/>
        <w:gridCol w:w="13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序号</w:t>
            </w:r>
          </w:p>
        </w:tc>
        <w:tc>
          <w:tcPr>
            <w:tcW w:w="48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查摆出的主要问题</w:t>
            </w:r>
          </w:p>
        </w:tc>
        <w:tc>
          <w:tcPr>
            <w:tcW w:w="48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整改措施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整改时限</w:t>
            </w:r>
          </w:p>
        </w:tc>
        <w:tc>
          <w:tcPr>
            <w:tcW w:w="130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责任人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default" w:ascii="仿宋_GB2312" w:eastAsia="仿宋_GB2312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FF0000"/>
                <w:sz w:val="28"/>
                <w:szCs w:val="28"/>
                <w:lang w:val="en-US" w:eastAsia="zh-CN"/>
              </w:rPr>
              <w:t>每个团支部都需要找出问题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FF0000"/>
                <w:sz w:val="28"/>
                <w:szCs w:val="28"/>
                <w:lang w:val="en-US" w:eastAsia="zh-CN"/>
              </w:rPr>
              <w:t>针对问题写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FF0000"/>
                <w:sz w:val="28"/>
                <w:szCs w:val="28"/>
                <w:lang w:val="en-US" w:eastAsia="zh-CN"/>
              </w:rPr>
              <w:t>整改时间一般在15天内(写年月日）</w:t>
            </w:r>
          </w:p>
        </w:tc>
        <w:tc>
          <w:tcPr>
            <w:tcW w:w="130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860" w:type="dxa"/>
            <w:noWrap w:val="0"/>
            <w:vAlign w:val="top"/>
          </w:tcPr>
          <w:p>
            <w:pPr>
              <w:spacing w:line="5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303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>
      <w:pPr>
        <w:spacing w:line="580" w:lineRule="exact"/>
        <w:ind w:firstLine="420" w:firstLineChars="15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支部书记签名：</w:t>
      </w:r>
      <w:r>
        <w:rPr>
          <w:rFonts w:hint="eastAsia" w:ascii="仿宋_GB2312" w:eastAsia="仿宋_GB2312"/>
          <w:sz w:val="28"/>
          <w:szCs w:val="28"/>
          <w:lang w:eastAsia="zh-CN"/>
        </w:rPr>
        <w:t>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手签）</w:t>
      </w:r>
      <w:r>
        <w:rPr>
          <w:rFonts w:hint="eastAsia" w:ascii="仿宋_GB2312" w:eastAsia="仿宋_GB2312"/>
          <w:sz w:val="28"/>
          <w:szCs w:val="28"/>
        </w:rPr>
        <w:t xml:space="preserve">                       联系电话：</w:t>
      </w:r>
    </w:p>
    <w:p>
      <w:pPr>
        <w:spacing w:line="580" w:lineRule="exact"/>
        <w:rPr>
          <w:rFonts w:eastAsia="仿宋_GB2312"/>
          <w:sz w:val="28"/>
          <w:szCs w:val="28"/>
          <w:u w:val="single"/>
        </w:rPr>
        <w:sectPr>
          <w:pgSz w:w="16838" w:h="11906" w:orient="landscape"/>
          <w:pgMar w:top="1588" w:right="1701" w:bottom="1588" w:left="1701" w:header="851" w:footer="1588" w:gutter="0"/>
          <w:pgNumType w:fmt="numberInDash" w:start="1"/>
          <w:cols w:space="720" w:num="1"/>
          <w:docGrid w:linePitch="312" w:charSpace="0"/>
        </w:sectPr>
      </w:pPr>
    </w:p>
    <w:p>
      <w:pPr>
        <w:spacing w:line="580" w:lineRule="exact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2：</w:t>
      </w:r>
    </w:p>
    <w:p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北海艺术设计学院专题组织生活会</w:t>
      </w:r>
    </w:p>
    <w:p>
      <w:pPr>
        <w:spacing w:line="580" w:lineRule="exact"/>
        <w:jc w:val="center"/>
        <w:rPr>
          <w:rFonts w:hint="eastAsia" w:ascii="仿宋_GB2312" w:eastAsia="仿宋_GB2312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团员</w:t>
      </w:r>
      <w:r>
        <w:rPr>
          <w:rFonts w:hint="eastAsia" w:ascii="方正小标宋简体" w:eastAsia="方正小标宋简体"/>
          <w:sz w:val="44"/>
          <w:szCs w:val="44"/>
        </w:rPr>
        <w:t>民主测评表</w:t>
      </w:r>
    </w:p>
    <w:p>
      <w:pPr>
        <w:spacing w:line="580" w:lineRule="exac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团支部</w:t>
      </w:r>
      <w:r>
        <w:rPr>
          <w:rFonts w:hint="eastAsia" w:ascii="仿宋_GB2312" w:eastAsia="仿宋_GB2312"/>
          <w:sz w:val="28"/>
          <w:szCs w:val="28"/>
        </w:rPr>
        <w:t xml:space="preserve">名称：                                                          时间：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2022</w:t>
      </w:r>
      <w:r>
        <w:rPr>
          <w:rFonts w:hint="eastAsia" w:ascii="仿宋_GB2312" w:eastAsia="仿宋_GB2312"/>
          <w:sz w:val="28"/>
          <w:szCs w:val="28"/>
        </w:rPr>
        <w:t xml:space="preserve">年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  日</w:t>
      </w:r>
    </w:p>
    <w:tbl>
      <w:tblPr>
        <w:tblStyle w:val="4"/>
        <w:tblW w:w="139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986"/>
        <w:gridCol w:w="666"/>
        <w:gridCol w:w="666"/>
        <w:gridCol w:w="666"/>
        <w:gridCol w:w="666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1018"/>
        <w:gridCol w:w="1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序号</w:t>
            </w:r>
          </w:p>
        </w:tc>
        <w:tc>
          <w:tcPr>
            <w:tcW w:w="986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评议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团员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姓名</w:t>
            </w:r>
          </w:p>
        </w:tc>
        <w:tc>
          <w:tcPr>
            <w:tcW w:w="8000" w:type="dxa"/>
            <w:gridSpan w:val="1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评议内容</w:t>
            </w:r>
          </w:p>
        </w:tc>
        <w:tc>
          <w:tcPr>
            <w:tcW w:w="3019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综合评价</w:t>
            </w:r>
          </w:p>
        </w:tc>
        <w:tc>
          <w:tcPr>
            <w:tcW w:w="1196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不合格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情况类别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86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998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>有信仰、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讲政治</w:t>
            </w:r>
          </w:p>
        </w:tc>
        <w:tc>
          <w:tcPr>
            <w:tcW w:w="200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讲规矩、有纪律</w:t>
            </w:r>
          </w:p>
        </w:tc>
        <w:tc>
          <w:tcPr>
            <w:tcW w:w="200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讲道德、有品行</w:t>
            </w:r>
          </w:p>
        </w:tc>
        <w:tc>
          <w:tcPr>
            <w:tcW w:w="200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讲奉献、有作为</w:t>
            </w:r>
          </w:p>
        </w:tc>
        <w:tc>
          <w:tcPr>
            <w:tcW w:w="667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优秀</w:t>
            </w:r>
          </w:p>
        </w:tc>
        <w:tc>
          <w:tcPr>
            <w:tcW w:w="667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合格</w:t>
            </w:r>
          </w:p>
        </w:tc>
        <w:tc>
          <w:tcPr>
            <w:tcW w:w="667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基本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合格</w:t>
            </w:r>
          </w:p>
        </w:tc>
        <w:tc>
          <w:tcPr>
            <w:tcW w:w="1018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不合格</w:t>
            </w:r>
          </w:p>
        </w:tc>
        <w:tc>
          <w:tcPr>
            <w:tcW w:w="1196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86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好</w:t>
            </w: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一般</w:t>
            </w: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差</w:t>
            </w: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好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一般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差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好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一般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差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好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一般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差</w:t>
            </w:r>
          </w:p>
        </w:tc>
        <w:tc>
          <w:tcPr>
            <w:tcW w:w="667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仿宋_GB2312" w:eastAsia="仿宋_GB2312"/>
                <w:color w:val="FF000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FF0000"/>
                <w:szCs w:val="21"/>
                <w:lang w:val="en-US" w:eastAsia="zh-CN"/>
              </w:rPr>
              <w:t>1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仿宋_GB2312" w:hAnsi="宋体" w:eastAsia="仿宋_GB2312"/>
                <w:color w:val="FF000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  <w:lang w:val="en-US" w:eastAsia="zh-CN"/>
              </w:rPr>
              <w:t>李X</w:t>
            </w: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</w:rPr>
              <w:t>√</w:t>
            </w: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</w:rPr>
              <w:t>√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</w:rPr>
              <w:t>√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</w:rPr>
              <w:t>√</w:t>
            </w: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</w:rPr>
              <w:t>√</w:t>
            </w: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FF0000"/>
                <w:szCs w:val="21"/>
              </w:rPr>
            </w:pPr>
            <w:r>
              <w:rPr>
                <w:rFonts w:hint="eastAsia" w:ascii="仿宋_GB2312" w:hAnsi="宋体" w:eastAsia="仿宋_GB2312"/>
                <w:color w:val="FF0000"/>
                <w:szCs w:val="21"/>
              </w:rPr>
              <w:t>①⑥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4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5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6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7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9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1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</w:tbl>
    <w:p>
      <w:pPr>
        <w:spacing w:line="300" w:lineRule="exact"/>
        <w:ind w:firstLine="420" w:firstLineChars="200"/>
        <w:rPr>
          <w:rFonts w:hint="default" w:ascii="仿宋_GB2312" w:hAnsi="宋体" w:eastAsia="仿宋_GB2312"/>
          <w:szCs w:val="21"/>
          <w:lang w:val="en-US" w:eastAsia="zh-CN"/>
        </w:rPr>
      </w:pPr>
      <w:r>
        <w:rPr>
          <w:rFonts w:hint="eastAsia" w:ascii="仿宋_GB2312" w:hAnsi="宋体" w:eastAsia="仿宋_GB2312"/>
          <w:szCs w:val="21"/>
        </w:rPr>
        <w:t>说明：1．请根据</w:t>
      </w:r>
      <w:r>
        <w:rPr>
          <w:rFonts w:hint="eastAsia" w:ascii="仿宋_GB2312" w:hAnsi="宋体" w:eastAsia="仿宋_GB2312"/>
          <w:szCs w:val="21"/>
          <w:lang w:eastAsia="zh-CN"/>
        </w:rPr>
        <w:t>团员</w:t>
      </w:r>
      <w:r>
        <w:rPr>
          <w:rFonts w:hint="eastAsia" w:ascii="仿宋_GB2312" w:hAnsi="宋体" w:eastAsia="仿宋_GB2312"/>
          <w:szCs w:val="21"/>
        </w:rPr>
        <w:t>实际情况，在相应的空格内打“√”。2．如存在不合格情况，请在填写相应序号。</w:t>
      </w:r>
      <w:r>
        <w:rPr>
          <w:rFonts w:hint="eastAsia" w:ascii="仿宋_GB2312" w:hAnsi="宋体" w:eastAsia="仿宋_GB2312"/>
          <w:szCs w:val="21"/>
          <w:u w:val="single"/>
        </w:rPr>
        <w:t>不合格情况</w:t>
      </w:r>
      <w:r>
        <w:rPr>
          <w:rFonts w:hint="eastAsia" w:ascii="仿宋_GB2312" w:hAnsi="宋体" w:eastAsia="仿宋_GB2312"/>
          <w:szCs w:val="21"/>
        </w:rPr>
        <w:t>：①理想信念缺失，对马克思主义缺乏信仰，对中国特色社会主义缺乏信心，推崇西方价值观念和社会制度，热衷于组织、参加宗教活动和封建迷信活动；②政治立场动摇，在思想上政治上行动上不能自觉与党中央保持一致，不能严格遵守党的政治纪律、政治规矩和国家法律法规，传播政治谣言及有损党和国家形象的言论；③宗旨观念淡薄，服务群众意识差，利己主义严重，与民争利甚至损害群众利益，在人民群众生命财产安全受到威胁时临危退缩；④工作消极懈怠，不思进取、不负责任、不敢担当，在生产、工作、学习和社会生活中不起先锋模范作用，落后于普通群众；⑤组织纪律散漫，不按规定参加党的组织生活，不按时交纳党费，不完成党组织分配的任务，不按党的组织原则办事，甚至参加非组织活动；⑥道德行为不端，违反社会公德、职业道德、家庭美德，贪图享受，奢侈浪费，沉迷低级趣味，生活作风不检点。</w:t>
      </w:r>
      <w:r>
        <w:rPr>
          <w:rFonts w:hint="eastAsia" w:ascii="仿宋_GB2312" w:hAnsi="宋体" w:eastAsia="仿宋_GB2312"/>
          <w:color w:val="0000FF"/>
          <w:szCs w:val="21"/>
          <w:lang w:val="en-US" w:eastAsia="zh-CN"/>
        </w:rPr>
        <w:t>优秀率不能超过本班团支部团员总人数的30%。</w:t>
      </w:r>
    </w:p>
    <w:p>
      <w:pPr>
        <w:spacing w:line="580" w:lineRule="exact"/>
        <w:rPr>
          <w:rFonts w:eastAsia="仿宋_GB2312"/>
          <w:sz w:val="28"/>
          <w:szCs w:val="28"/>
          <w:u w:val="single"/>
        </w:rPr>
        <w:sectPr>
          <w:pgSz w:w="16838" w:h="11906" w:orient="landscape"/>
          <w:pgMar w:top="1588" w:right="1701" w:bottom="1588" w:left="1701" w:header="851" w:footer="1588" w:gutter="0"/>
          <w:pgNumType w:fmt="numberInDash" w:start="1"/>
          <w:cols w:space="720" w:num="1"/>
          <w:docGrid w:linePitch="312" w:charSpace="0"/>
        </w:sectPr>
      </w:pPr>
    </w:p>
    <w:p>
      <w:pPr>
        <w:spacing w:line="580" w:lineRule="exact"/>
        <w:rPr>
          <w:rFonts w:hint="eastAsia" w:ascii="仿宋_GB2312" w:hAnsi="宋体" w:eastAsia="方正仿宋简体"/>
          <w:szCs w:val="21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3：</w:t>
      </w:r>
    </w:p>
    <w:p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北海艺术设计学院专题组织生活会</w:t>
      </w:r>
    </w:p>
    <w:p>
      <w:pPr>
        <w:spacing w:line="580" w:lineRule="exact"/>
        <w:jc w:val="center"/>
        <w:rPr>
          <w:rFonts w:hint="eastAsia" w:ascii="仿宋_GB2312" w:eastAsia="仿宋_GB2312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民主评议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团员</w:t>
      </w:r>
      <w:r>
        <w:rPr>
          <w:rFonts w:hint="eastAsia" w:ascii="方正小标宋简体" w:eastAsia="方正小标宋简体"/>
          <w:sz w:val="44"/>
          <w:szCs w:val="44"/>
        </w:rPr>
        <w:t>汇总表</w:t>
      </w:r>
    </w:p>
    <w:p>
      <w:pPr>
        <w:spacing w:line="580" w:lineRule="exact"/>
        <w:rPr>
          <w:rFonts w:hint="eastAsia" w:ascii="仿宋_GB2312" w:eastAsia="仿宋_GB2312"/>
          <w:sz w:val="24"/>
        </w:rPr>
      </w:pPr>
      <w:r>
        <w:rPr>
          <w:rFonts w:hint="eastAsia" w:ascii="仿宋_GB2312" w:hAnsi="宋体" w:eastAsia="仿宋_GB2312"/>
          <w:sz w:val="24"/>
          <w:lang w:eastAsia="zh-CN"/>
        </w:rPr>
        <w:t>团支部</w:t>
      </w:r>
      <w:r>
        <w:rPr>
          <w:rFonts w:hint="eastAsia" w:ascii="仿宋_GB2312" w:hAnsi="宋体" w:eastAsia="仿宋_GB2312"/>
          <w:sz w:val="24"/>
        </w:rPr>
        <w:t>名称：</w:t>
      </w:r>
      <w:r>
        <w:rPr>
          <w:rFonts w:hint="eastAsia" w:ascii="仿宋_GB2312" w:eastAsia="仿宋_GB2312"/>
          <w:sz w:val="24"/>
        </w:rPr>
        <w:t xml:space="preserve">                     </w:t>
      </w:r>
      <w:r>
        <w:rPr>
          <w:rFonts w:hint="eastAsia" w:ascii="仿宋_GB2312" w:eastAsia="仿宋_GB2312"/>
          <w:sz w:val="24"/>
          <w:lang w:val="en-US" w:eastAsia="zh-CN"/>
        </w:rPr>
        <w:t xml:space="preserve">        </w:t>
      </w:r>
      <w:r>
        <w:rPr>
          <w:rFonts w:hint="eastAsia" w:ascii="仿宋_GB2312" w:eastAsia="仿宋_GB2312"/>
          <w:sz w:val="24"/>
        </w:rPr>
        <w:t xml:space="preserve">   </w:t>
      </w:r>
      <w:r>
        <w:rPr>
          <w:rFonts w:hint="eastAsia" w:ascii="仿宋_GB2312" w:hAnsi="宋体" w:eastAsia="仿宋_GB2312"/>
          <w:sz w:val="24"/>
          <w:lang w:eastAsia="zh-CN"/>
        </w:rPr>
        <w:t>团员</w:t>
      </w:r>
      <w:r>
        <w:rPr>
          <w:rFonts w:hint="eastAsia" w:ascii="仿宋_GB2312" w:hAnsi="宋体" w:eastAsia="仿宋_GB2312"/>
          <w:sz w:val="24"/>
        </w:rPr>
        <w:t>总数：</w:t>
      </w:r>
      <w:r>
        <w:rPr>
          <w:rFonts w:hint="eastAsia" w:ascii="仿宋_GB2312" w:eastAsia="仿宋_GB2312"/>
          <w:sz w:val="24"/>
        </w:rPr>
        <w:t xml:space="preserve">   </w:t>
      </w:r>
      <w:r>
        <w:rPr>
          <w:rFonts w:hint="eastAsia" w:ascii="仿宋_GB2312" w:hAnsi="宋体" w:eastAsia="仿宋_GB2312"/>
          <w:sz w:val="24"/>
        </w:rPr>
        <w:t>人</w:t>
      </w:r>
      <w:r>
        <w:rPr>
          <w:rFonts w:hint="eastAsia" w:ascii="仿宋_GB2312" w:eastAsia="仿宋_GB2312"/>
          <w:sz w:val="24"/>
        </w:rPr>
        <w:t xml:space="preserve">    </w:t>
      </w:r>
      <w:r>
        <w:rPr>
          <w:rFonts w:hint="eastAsia" w:ascii="仿宋_GB2312" w:hAnsi="宋体" w:eastAsia="仿宋_GB2312"/>
          <w:sz w:val="24"/>
        </w:rPr>
        <w:t>参评</w:t>
      </w:r>
      <w:r>
        <w:rPr>
          <w:rFonts w:hint="eastAsia" w:ascii="仿宋_GB2312" w:hAnsi="宋体" w:eastAsia="仿宋_GB2312"/>
          <w:sz w:val="24"/>
          <w:lang w:eastAsia="zh-CN"/>
        </w:rPr>
        <w:t>团员</w:t>
      </w:r>
      <w:r>
        <w:rPr>
          <w:rFonts w:hint="eastAsia" w:ascii="仿宋_GB2312" w:hAnsi="宋体" w:eastAsia="仿宋_GB2312"/>
          <w:sz w:val="24"/>
        </w:rPr>
        <w:t>数：</w:t>
      </w:r>
      <w:r>
        <w:rPr>
          <w:rFonts w:hint="eastAsia" w:ascii="仿宋_GB2312" w:eastAsia="仿宋_GB2312"/>
          <w:sz w:val="24"/>
        </w:rPr>
        <w:t xml:space="preserve">  </w:t>
      </w:r>
      <w:r>
        <w:rPr>
          <w:rFonts w:hint="eastAsia" w:ascii="仿宋_GB2312" w:hAnsi="宋体" w:eastAsia="仿宋_GB2312"/>
          <w:sz w:val="24"/>
        </w:rPr>
        <w:t>人</w:t>
      </w:r>
      <w:r>
        <w:rPr>
          <w:rFonts w:hint="eastAsia" w:ascii="仿宋_GB2312" w:eastAsia="仿宋_GB2312"/>
          <w:sz w:val="24"/>
        </w:rPr>
        <w:t xml:space="preserve">    </w:t>
      </w:r>
      <w:r>
        <w:rPr>
          <w:rFonts w:hint="eastAsia" w:ascii="仿宋_GB2312" w:hAnsi="宋体" w:eastAsia="仿宋_GB2312"/>
          <w:sz w:val="24"/>
        </w:rPr>
        <w:t xml:space="preserve">时间：   </w:t>
      </w:r>
      <w:r>
        <w:rPr>
          <w:rFonts w:hint="eastAsia" w:ascii="仿宋_GB2312" w:hAnsi="宋体" w:eastAsia="仿宋_GB2312"/>
          <w:sz w:val="24"/>
          <w:lang w:val="en-US" w:eastAsia="zh-CN"/>
        </w:rPr>
        <w:t>2022</w:t>
      </w:r>
      <w:r>
        <w:rPr>
          <w:rFonts w:hint="eastAsia" w:ascii="仿宋_GB2312" w:hAnsi="宋体" w:eastAsia="仿宋_GB2312"/>
          <w:sz w:val="24"/>
        </w:rPr>
        <w:t>年</w:t>
      </w:r>
      <w:r>
        <w:rPr>
          <w:rFonts w:hint="eastAsia" w:ascii="仿宋_GB2312" w:eastAsia="仿宋_GB2312"/>
          <w:sz w:val="24"/>
        </w:rPr>
        <w:t xml:space="preserve">  </w:t>
      </w:r>
      <w:r>
        <w:rPr>
          <w:rFonts w:hint="eastAsia" w:ascii="仿宋_GB2312" w:eastAsia="仿宋_GB2312"/>
          <w:sz w:val="24"/>
          <w:lang w:val="en-US" w:eastAsia="zh-CN"/>
        </w:rPr>
        <w:t>12</w:t>
      </w:r>
      <w:r>
        <w:rPr>
          <w:rFonts w:hint="eastAsia" w:ascii="仿宋_GB2312" w:hAnsi="宋体" w:eastAsia="仿宋_GB2312"/>
          <w:sz w:val="24"/>
        </w:rPr>
        <w:t>月</w:t>
      </w:r>
      <w:r>
        <w:rPr>
          <w:rFonts w:hint="eastAsia" w:ascii="仿宋_GB2312" w:eastAsia="仿宋_GB2312"/>
          <w:sz w:val="24"/>
        </w:rPr>
        <w:t xml:space="preserve">  </w:t>
      </w:r>
      <w:r>
        <w:rPr>
          <w:rFonts w:hint="eastAsia" w:ascii="仿宋_GB2312" w:hAnsi="宋体" w:eastAsia="仿宋_GB2312"/>
          <w:sz w:val="24"/>
        </w:rPr>
        <w:t>日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080"/>
        <w:gridCol w:w="737"/>
        <w:gridCol w:w="737"/>
        <w:gridCol w:w="737"/>
        <w:gridCol w:w="737"/>
        <w:gridCol w:w="737"/>
        <w:gridCol w:w="737"/>
        <w:gridCol w:w="737"/>
        <w:gridCol w:w="737"/>
        <w:gridCol w:w="59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序号</w:t>
            </w:r>
          </w:p>
        </w:tc>
        <w:tc>
          <w:tcPr>
            <w:tcW w:w="1080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评议</w:t>
            </w: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>团</w:t>
            </w:r>
          </w:p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员姓名</w:t>
            </w:r>
          </w:p>
        </w:tc>
        <w:tc>
          <w:tcPr>
            <w:tcW w:w="5896" w:type="dxa"/>
            <w:gridSpan w:val="8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民主评议结果</w:t>
            </w:r>
          </w:p>
        </w:tc>
        <w:tc>
          <w:tcPr>
            <w:tcW w:w="5954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团支部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80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优秀</w:t>
            </w: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合格</w:t>
            </w: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基本合格</w:t>
            </w:r>
          </w:p>
        </w:tc>
        <w:tc>
          <w:tcPr>
            <w:tcW w:w="1474" w:type="dxa"/>
            <w:gridSpan w:val="2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不合格</w:t>
            </w:r>
          </w:p>
        </w:tc>
        <w:tc>
          <w:tcPr>
            <w:tcW w:w="5954" w:type="dxa"/>
            <w:vMerge w:val="continue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80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人数</w:t>
            </w: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%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人数</w:t>
            </w: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%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人数</w:t>
            </w: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%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人数</w:t>
            </w: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%</w:t>
            </w:r>
          </w:p>
        </w:tc>
        <w:tc>
          <w:tcPr>
            <w:tcW w:w="5954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  <w:lang w:val="en-US" w:eastAsia="zh-CN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仿宋_GB2312" w:hAnsi="宋体" w:eastAsia="仿宋_GB2312"/>
                <w:szCs w:val="21"/>
                <w:lang w:val="en-US" w:eastAsia="zh-CN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仿宋_GB2312" w:hAnsi="宋体" w:eastAsia="仿宋_GB2312"/>
                <w:szCs w:val="21"/>
                <w:lang w:val="en-US" w:eastAsia="zh-CN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  <w:lang w:val="en-US" w:eastAsia="zh-CN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  <w:lang w:val="en-US" w:eastAsia="zh-CN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  <w:lang w:val="en-US" w:eastAsia="zh-CN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2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3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4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5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6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7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8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5954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</w:tbl>
    <w:p>
      <w:pPr>
        <w:spacing w:line="300" w:lineRule="exact"/>
        <w:ind w:firstLine="420" w:firstLineChars="200"/>
        <w:rPr>
          <w:rFonts w:hint="eastAsia" w:ascii="仿宋_GB2312" w:hAnsi="宋体" w:eastAsia="仿宋_GB2312" w:cs="Times New Roman"/>
          <w:szCs w:val="21"/>
          <w:lang w:val="en-US" w:eastAsia="zh-CN"/>
        </w:rPr>
      </w:pPr>
      <w:r>
        <w:rPr>
          <w:rFonts w:hint="eastAsia" w:ascii="仿宋_GB2312" w:hAnsi="宋体" w:eastAsia="仿宋_GB2312" w:cs="Times New Roman"/>
          <w:szCs w:val="21"/>
        </w:rPr>
        <w:t>说明：1．</w:t>
      </w:r>
      <w:r>
        <w:rPr>
          <w:rFonts w:hint="eastAsia" w:ascii="仿宋_GB2312" w:hAnsi="宋体" w:eastAsia="仿宋_GB2312" w:cs="Times New Roman"/>
          <w:szCs w:val="21"/>
          <w:lang w:val="en-US" w:eastAsia="zh-CN"/>
        </w:rPr>
        <w:t>优秀、合格、基本合格、不合格四项相加等于本班参评团员总数。2. 百分比的公式：“优秀/合格/基本合格/不合格人数”除以“班级参评团员总人数”乘以100%等于结果。</w:t>
      </w:r>
      <w:bookmarkStart w:id="0" w:name="_GoBack"/>
      <w:bookmarkEnd w:id="0"/>
    </w:p>
    <w:p>
      <w:pPr>
        <w:rPr>
          <w:rFonts w:hint="eastAsia" w:ascii="仿宋_GB2312" w:hAnsi="宋体" w:eastAsia="仿宋_GB2312" w:cs="Times New Roman"/>
          <w:szCs w:val="21"/>
          <w:lang w:val="en-US" w:eastAsia="zh-CN"/>
        </w:rPr>
      </w:pPr>
      <w:r>
        <w:rPr>
          <w:rFonts w:hint="eastAsia" w:ascii="仿宋_GB2312" w:hAnsi="宋体" w:eastAsia="仿宋_GB2312" w:cs="Times New Roman"/>
          <w:szCs w:val="21"/>
          <w:lang w:val="en-US" w:eastAsia="zh-CN"/>
        </w:rPr>
        <w:br w:type="page"/>
      </w:r>
    </w:p>
    <w:p>
      <w:pPr>
        <w:spacing w:line="300" w:lineRule="exact"/>
        <w:ind w:firstLine="420" w:firstLineChars="200"/>
        <w:rPr>
          <w:rFonts w:hint="eastAsia" w:ascii="仿宋_GB2312" w:hAnsi="宋体" w:eastAsia="仿宋_GB2312" w:cs="Times New Roman"/>
          <w:szCs w:val="21"/>
          <w:lang w:val="en-US" w:eastAsia="zh-CN"/>
        </w:rPr>
        <w:sectPr>
          <w:headerReference r:id="rId7" w:type="default"/>
          <w:footerReference r:id="rId8" w:type="default"/>
          <w:pgSz w:w="16838" w:h="11906" w:orient="landscape"/>
          <w:pgMar w:top="1588" w:right="1985" w:bottom="1588" w:left="1418" w:header="851" w:footer="1588" w:gutter="0"/>
          <w:pgNumType w:fmt="numberInDash"/>
          <w:cols w:space="720" w:num="1"/>
          <w:docGrid w:linePitch="312" w:charSpace="0"/>
        </w:sectPr>
      </w:pPr>
    </w:p>
    <w:p>
      <w:pPr>
        <w:spacing w:line="580" w:lineRule="exact"/>
        <w:jc w:val="both"/>
        <w:rPr>
          <w:rFonts w:hint="default" w:ascii="仿宋_GB2312" w:hAnsi="宋体" w:eastAsia="仿宋_GB2312"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-1260475</wp:posOffset>
            </wp:positionH>
            <wp:positionV relativeFrom="page">
              <wp:posOffset>1429385</wp:posOffset>
            </wp:positionV>
            <wp:extent cx="10787380" cy="5831840"/>
            <wp:effectExtent l="0" t="0" r="13970" b="1651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t="2962" b="1349"/>
                    <a:stretch>
                      <a:fillRect/>
                    </a:stretch>
                  </pic:blipFill>
                  <pic:spPr>
                    <a:xfrm>
                      <a:off x="0" y="0"/>
                      <a:ext cx="10787380" cy="583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宋体" w:eastAsia="仿宋_GB2312"/>
          <w:sz w:val="30"/>
          <w:szCs w:val="30"/>
          <w:lang w:val="en-US" w:eastAsia="zh-CN"/>
        </w:rPr>
        <w:t>附件4：</w:t>
      </w:r>
      <w:r>
        <w:rPr>
          <w:rFonts w:hint="eastAsia" w:ascii="仿宋_GB2312" w:hAnsi="宋体" w:eastAsia="仿宋_GB2312"/>
          <w:color w:val="FF0000"/>
          <w:sz w:val="30"/>
          <w:szCs w:val="30"/>
          <w:lang w:val="en-US" w:eastAsia="zh-CN"/>
        </w:rPr>
        <w:t>（该表请使用下发的&lt;附件4&gt;excel表格打印）</w:t>
      </w:r>
    </w:p>
    <w:sectPr>
      <w:pgSz w:w="16838" w:h="11906" w:orient="landscape"/>
      <w:pgMar w:top="1588" w:right="1418" w:bottom="1588" w:left="1985" w:header="851" w:footer="1588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  <w:sz w:val="28"/>
        <w:szCs w:val="28"/>
      </w:rPr>
    </w:pPr>
    <w:r>
      <w:rPr>
        <w:sz w:val="28"/>
        <w:szCs w:val="28"/>
      </w:rPr>
      <w:fldChar w:fldCharType="begin"/>
    </w:r>
    <w:r>
      <w:rPr>
        <w:rStyle w:val="6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6"/>
        <w:sz w:val="28"/>
        <w:szCs w:val="28"/>
      </w:rPr>
      <w:t>- 1 -</w:t>
    </w:r>
    <w:r>
      <w:rPr>
        <w:sz w:val="28"/>
        <w:szCs w:val="28"/>
      </w:rPr>
      <w:fldChar w:fldCharType="end"/>
    </w:r>
  </w:p>
  <w:p>
    <w:pPr>
      <w:pStyle w:val="2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  <w:sz w:val="28"/>
        <w:szCs w:val="28"/>
      </w:rPr>
    </w:pPr>
    <w:r>
      <w:rPr>
        <w:sz w:val="28"/>
        <w:szCs w:val="28"/>
      </w:rPr>
      <w:fldChar w:fldCharType="begin"/>
    </w:r>
    <w:r>
      <w:rPr>
        <w:rStyle w:val="6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6"/>
        <w:sz w:val="28"/>
        <w:szCs w:val="28"/>
      </w:rPr>
      <w:t>- 6 -</w:t>
    </w:r>
    <w:r>
      <w:rPr>
        <w:sz w:val="28"/>
        <w:szCs w:val="28"/>
      </w:rP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1162E7"/>
    <w:multiLevelType w:val="singleLevel"/>
    <w:tmpl w:val="B61162E7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784F0EAD"/>
    <w:rsid w:val="0178424B"/>
    <w:rsid w:val="21CA2698"/>
    <w:rsid w:val="3F6073AB"/>
    <w:rsid w:val="58543588"/>
    <w:rsid w:val="5F650F16"/>
    <w:rsid w:val="67615409"/>
    <w:rsid w:val="784F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header" Target="header2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1654</Words>
  <Characters>1703</Characters>
  <Lines>0</Lines>
  <Paragraphs>0</Paragraphs>
  <TotalTime>0</TotalTime>
  <ScaleCrop>false</ScaleCrop>
  <LinksUpToDate>false</LinksUpToDate>
  <CharactersWithSpaces>1912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2021-12-17T00:55:00Z</dcterms:created>
  <dc:creator>CN.</dc:creator>
  <cp:lastModifiedBy>Administrator</cp:lastModifiedBy>
  <cp:lastPrinted>2021-12-17T08:39:00Z</cp:lastPrinted>
  <dcterms:modified xsi:type="dcterms:W3CDTF">2022-12-05T01:28:46Z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A6AB6E677A694AFB8578A1FA5C110CC8</vt:lpwstr>
  </property>
</Properties>
</file>