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pPr w:leftFromText="180" w:rightFromText="180" w:vertAnchor="text" w:horzAnchor="margin" w:tblpXSpec="right" w:tblpY="44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</w:tblGrid>
      <w:tr w14:paraId="335C0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98" w:type="dxa"/>
            <w:noWrap w:val="0"/>
            <w:vAlign w:val="center"/>
          </w:tcPr>
          <w:p w14:paraId="746997D3">
            <w:pPr>
              <w:spacing w:line="560" w:lineRule="exact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教师工号</w:t>
            </w:r>
          </w:p>
        </w:tc>
      </w:tr>
      <w:tr w14:paraId="5DB42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</w:trPr>
        <w:tc>
          <w:tcPr>
            <w:tcW w:w="1998" w:type="dxa"/>
            <w:noWrap w:val="0"/>
            <w:vAlign w:val="center"/>
          </w:tcPr>
          <w:p w14:paraId="086774EF">
            <w:pPr>
              <w:spacing w:line="56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200</w:t>
            </w:r>
          </w:p>
        </w:tc>
      </w:tr>
    </w:tbl>
    <w:p w14:paraId="4293D1F7">
      <w:pPr>
        <w:spacing w:line="560" w:lineRule="exact"/>
        <w:jc w:val="both"/>
        <w:rPr>
          <w:rFonts w:hint="eastAsia" w:ascii="方正小标宋简体" w:eastAsia="方正小标宋简体"/>
          <w:spacing w:val="40"/>
          <w:sz w:val="36"/>
        </w:rPr>
      </w:pPr>
    </w:p>
    <w:p w14:paraId="2FD73BB2">
      <w:pPr>
        <w:spacing w:line="560" w:lineRule="exact"/>
        <w:jc w:val="center"/>
        <w:rPr>
          <w:rFonts w:hint="eastAsia" w:ascii="方正小标宋简体" w:eastAsia="方正小标宋简体"/>
          <w:spacing w:val="40"/>
          <w:sz w:val="44"/>
          <w:szCs w:val="44"/>
        </w:rPr>
      </w:pPr>
    </w:p>
    <w:p w14:paraId="15DF881B">
      <w:pPr>
        <w:spacing w:line="560" w:lineRule="exact"/>
        <w:jc w:val="center"/>
        <w:rPr>
          <w:rFonts w:hint="eastAsia" w:ascii="方正小标宋简体" w:eastAsia="方正小标宋简体"/>
          <w:spacing w:val="40"/>
          <w:sz w:val="44"/>
          <w:szCs w:val="44"/>
        </w:rPr>
      </w:pPr>
    </w:p>
    <w:p w14:paraId="1570DA80">
      <w:pPr>
        <w:jc w:val="center"/>
        <w:rPr>
          <w:rFonts w:hint="eastAsia" w:ascii="方正小标宋简体" w:eastAsia="方正小标宋简体" w:cs="Times New Roman"/>
          <w:spacing w:val="40"/>
          <w:sz w:val="44"/>
          <w:szCs w:val="44"/>
        </w:rPr>
      </w:pPr>
    </w:p>
    <w:p w14:paraId="0C2AAA12">
      <w:pPr>
        <w:jc w:val="center"/>
        <w:rPr>
          <w:rFonts w:hint="eastAsia" w:ascii="微软雅黑" w:hAnsi="微软雅黑" w:eastAsia="微软雅黑" w:cs="微软雅黑"/>
          <w:b/>
          <w:bCs/>
          <w:spacing w:val="40"/>
          <w:sz w:val="44"/>
          <w:szCs w:val="44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pacing w:val="40"/>
          <w:sz w:val="44"/>
          <w:szCs w:val="44"/>
        </w:rPr>
        <w:t>北海艺术设计学院</w:t>
      </w:r>
    </w:p>
    <w:p w14:paraId="1911E33D">
      <w:pPr>
        <w:jc w:val="center"/>
        <w:outlineLvl w:val="0"/>
        <w:rPr>
          <w:rFonts w:hint="eastAsia" w:ascii="微软雅黑" w:hAnsi="微软雅黑" w:eastAsia="微软雅黑" w:cs="微软雅黑"/>
          <w:b/>
          <w:bCs/>
          <w:spacing w:val="40"/>
          <w:sz w:val="44"/>
          <w:szCs w:val="44"/>
          <w:lang w:val="en-US"/>
        </w:rPr>
      </w:pPr>
      <w:bookmarkStart w:id="0" w:name="_Toc20056"/>
      <w:bookmarkStart w:id="1" w:name="_Toc19646"/>
      <w:r>
        <w:rPr>
          <w:rFonts w:hint="eastAsia" w:ascii="微软雅黑" w:hAnsi="微软雅黑" w:eastAsia="微软雅黑" w:cs="微软雅黑"/>
          <w:b/>
          <w:bCs/>
          <w:spacing w:val="40"/>
          <w:sz w:val="44"/>
          <w:szCs w:val="44"/>
          <w:lang w:val="en-US" w:eastAsia="zh-CN"/>
        </w:rPr>
        <w:t>教师科研业绩成果档案</w:t>
      </w:r>
      <w:bookmarkEnd w:id="0"/>
      <w:bookmarkEnd w:id="1"/>
    </w:p>
    <w:p w14:paraId="5EE9469B">
      <w:pPr>
        <w:snapToGrid w:val="0"/>
        <w:spacing w:line="480" w:lineRule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p w14:paraId="48917861">
      <w:pPr>
        <w:snapToGrid w:val="0"/>
        <w:spacing w:line="480" w:lineRule="auto"/>
        <w:ind w:firstLine="1104" w:firstLineChars="400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>教师姓名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张三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</w:t>
      </w:r>
    </w:p>
    <w:p w14:paraId="09C1DFE8">
      <w:pPr>
        <w:snapToGrid w:val="0"/>
        <w:spacing w:line="480" w:lineRule="auto"/>
        <w:ind w:firstLine="1104" w:firstLineChars="400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>拟评职称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>教学为主型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>/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>副教授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none"/>
        </w:rPr>
        <w:t xml:space="preserve">    </w:t>
      </w:r>
    </w:p>
    <w:p w14:paraId="61A3563E">
      <w:pPr>
        <w:snapToGrid w:val="0"/>
        <w:spacing w:line="480" w:lineRule="auto"/>
        <w:ind w:firstLine="1104" w:firstLineChars="400"/>
        <w:rPr>
          <w:rFonts w:hint="default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 xml:space="preserve">学术方向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                                  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 xml:space="preserve">                                 </w:t>
      </w:r>
    </w:p>
    <w:p w14:paraId="589EDA76">
      <w:pPr>
        <w:snapToGrid w:val="0"/>
        <w:spacing w:line="480" w:lineRule="auto"/>
        <w:ind w:firstLine="1104" w:firstLineChars="400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>所在部门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</w:t>
      </w:r>
    </w:p>
    <w:p w14:paraId="659BF233">
      <w:pPr>
        <w:snapToGrid w:val="0"/>
        <w:spacing w:line="480" w:lineRule="auto"/>
        <w:ind w:firstLine="1104" w:firstLineChars="400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 xml:space="preserve">联系电话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                                 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</w:t>
      </w:r>
    </w:p>
    <w:p w14:paraId="1A50143B">
      <w:pPr>
        <w:snapToGrid w:val="0"/>
        <w:spacing w:line="480" w:lineRule="auto"/>
        <w:ind w:firstLine="1132" w:firstLineChars="354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E-mail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  <w:t xml:space="preserve">                                            </w:t>
      </w:r>
    </w:p>
    <w:p w14:paraId="094641D9">
      <w:pPr>
        <w:snapToGrid w:val="0"/>
        <w:spacing w:line="480" w:lineRule="auto"/>
        <w:ind w:firstLine="1104" w:firstLineChars="400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lang w:val="en-US" w:eastAsia="zh-CN"/>
        </w:rPr>
        <w:t>填报日期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2024 年 8 月 15 日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 xml:space="preserve"> </w:t>
      </w:r>
    </w:p>
    <w:p w14:paraId="421F695A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5F31D576">
      <w:pPr>
        <w:autoSpaceDE w:val="0"/>
        <w:autoSpaceDN w:val="0"/>
        <w:adjustRightInd w:val="0"/>
        <w:jc w:val="center"/>
        <w:outlineLvl w:val="0"/>
        <w:rPr>
          <w:rFonts w:hint="eastAsia" w:ascii="楷体" w:hAnsi="楷体" w:eastAsia="楷体" w:cs="Times New Roman"/>
          <w:color w:val="000000"/>
          <w:sz w:val="30"/>
          <w:szCs w:val="30"/>
          <w:lang w:val="zh-CN" w:eastAsia="zh-CN"/>
        </w:rPr>
      </w:pPr>
      <w:bookmarkStart w:id="2" w:name="_Toc22249"/>
      <w:bookmarkStart w:id="3" w:name="_Toc1761"/>
      <w:r>
        <w:rPr>
          <w:rFonts w:hint="eastAsia" w:ascii="楷体" w:hAnsi="楷体" w:eastAsia="楷体" w:cs="Times New Roman"/>
          <w:color w:val="000000"/>
          <w:sz w:val="30"/>
          <w:szCs w:val="30"/>
          <w:lang w:val="zh-CN" w:eastAsia="zh-CN"/>
        </w:rPr>
        <w:t>北海艺术设计学院科研处编制</w:t>
      </w:r>
      <w:bookmarkEnd w:id="2"/>
      <w:bookmarkEnd w:id="3"/>
    </w:p>
    <w:p w14:paraId="7DB02FEF">
      <w:pPr>
        <w:autoSpaceDE w:val="0"/>
        <w:autoSpaceDN w:val="0"/>
        <w:adjustRightInd w:val="0"/>
        <w:jc w:val="center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楷体" w:hAnsi="楷体" w:eastAsia="楷体" w:cs="Times New Roman"/>
          <w:color w:val="000000"/>
          <w:sz w:val="30"/>
          <w:szCs w:val="30"/>
          <w:lang w:val="zh-CN" w:eastAsia="zh-CN"/>
        </w:rPr>
        <w:t>二○</w:t>
      </w:r>
      <w:r>
        <w:rPr>
          <w:rFonts w:hint="eastAsia" w:ascii="楷体" w:hAnsi="楷体" w:eastAsia="楷体" w:cs="Times New Roman"/>
          <w:color w:val="000000"/>
          <w:sz w:val="30"/>
          <w:szCs w:val="30"/>
          <w:lang w:val="en-US" w:eastAsia="zh-CN"/>
        </w:rPr>
        <w:t>二四</w:t>
      </w:r>
      <w:r>
        <w:rPr>
          <w:rFonts w:hint="eastAsia" w:ascii="楷体" w:hAnsi="楷体" w:eastAsia="楷体" w:cs="Times New Roman"/>
          <w:color w:val="000000"/>
          <w:sz w:val="30"/>
          <w:szCs w:val="30"/>
          <w:lang w:val="zh-CN" w:eastAsia="zh-CN"/>
        </w:rPr>
        <w:t>年六月</w:t>
      </w:r>
    </w:p>
    <w:p w14:paraId="675E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 w:val="0"/>
          <w:color w:val="auto"/>
          <w:sz w:val="44"/>
          <w:szCs w:val="44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</w:p>
    <w:p w14:paraId="6696B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 w:val="0"/>
          <w:color w:val="auto"/>
          <w:sz w:val="44"/>
          <w:szCs w:val="44"/>
          <w:lang w:val="en-US" w:eastAsia="zh-CN"/>
        </w:rPr>
      </w:pPr>
    </w:p>
    <w:p w14:paraId="0CD7EA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4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 w:val="0"/>
          <w:color w:val="auto"/>
          <w:sz w:val="44"/>
          <w:szCs w:val="44"/>
          <w:lang w:val="en-US" w:eastAsia="zh-CN"/>
        </w:rPr>
      </w:pPr>
      <w:bookmarkStart w:id="4" w:name="_Toc4274"/>
      <w:bookmarkStart w:id="5" w:name="_Toc32600"/>
      <w:r>
        <w:rPr>
          <w:rFonts w:hint="eastAsia" w:ascii="方正小标宋简体" w:hAnsi="方正小标宋简体" w:eastAsia="方正小标宋简体" w:cs="方正小标宋简体"/>
          <w:b/>
          <w:bCs w:val="0"/>
          <w:color w:val="auto"/>
          <w:sz w:val="44"/>
          <w:szCs w:val="44"/>
          <w:lang w:val="en-US" w:eastAsia="zh-CN"/>
        </w:rPr>
        <w:t>档案材料目录清单</w:t>
      </w:r>
      <w:bookmarkEnd w:id="4"/>
      <w:bookmarkEnd w:id="5"/>
    </w:p>
    <w:p w14:paraId="693AD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500" w:lineRule="exact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存档单位：</w:t>
      </w: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u w:val="single"/>
          <w:lang w:val="en-US" w:eastAsia="zh-CN"/>
        </w:rPr>
        <w:t>北海艺术设计学院科研处（盖章）</w:t>
      </w:r>
    </w:p>
    <w:p w14:paraId="15104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姓    名：</w:t>
      </w: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u w:val="none"/>
          <w:lang w:val="en-US" w:eastAsia="zh-CN"/>
        </w:rPr>
        <w:t xml:space="preserve">    工    号：</w:t>
      </w: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u w:val="single"/>
          <w:lang w:val="en-US" w:eastAsia="zh-CN"/>
        </w:rPr>
        <w:t xml:space="preserve">                 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1234"/>
        <w:gridCol w:w="3407"/>
        <w:gridCol w:w="1309"/>
        <w:gridCol w:w="1705"/>
      </w:tblGrid>
      <w:tr w14:paraId="13844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</w:tcPr>
          <w:p w14:paraId="10C68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34" w:type="dxa"/>
          </w:tcPr>
          <w:p w14:paraId="6A35A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类别</w:t>
            </w:r>
          </w:p>
        </w:tc>
        <w:tc>
          <w:tcPr>
            <w:tcW w:w="3407" w:type="dxa"/>
          </w:tcPr>
          <w:p w14:paraId="5B7A1B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1309" w:type="dxa"/>
          </w:tcPr>
          <w:p w14:paraId="5F578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</w:tcPr>
          <w:p w14:paraId="6B430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CDF9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Align w:val="center"/>
          </w:tcPr>
          <w:p w14:paraId="31E9B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一</w:t>
            </w:r>
          </w:p>
        </w:tc>
        <w:tc>
          <w:tcPr>
            <w:tcW w:w="1234" w:type="dxa"/>
            <w:vAlign w:val="center"/>
          </w:tcPr>
          <w:p w14:paraId="05EF1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承诺书</w:t>
            </w:r>
          </w:p>
        </w:tc>
        <w:tc>
          <w:tcPr>
            <w:tcW w:w="3407" w:type="dxa"/>
            <w:vAlign w:val="center"/>
          </w:tcPr>
          <w:p w14:paraId="5CD4E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科研诚信承诺书</w:t>
            </w:r>
          </w:p>
        </w:tc>
        <w:tc>
          <w:tcPr>
            <w:tcW w:w="1309" w:type="dxa"/>
            <w:vAlign w:val="center"/>
          </w:tcPr>
          <w:p w14:paraId="66395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584AC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5CB6B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Align w:val="center"/>
          </w:tcPr>
          <w:p w14:paraId="6A36D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二</w:t>
            </w:r>
          </w:p>
        </w:tc>
        <w:tc>
          <w:tcPr>
            <w:tcW w:w="1234" w:type="dxa"/>
            <w:vAlign w:val="center"/>
          </w:tcPr>
          <w:p w14:paraId="46DCB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表单</w:t>
            </w:r>
          </w:p>
        </w:tc>
        <w:tc>
          <w:tcPr>
            <w:tcW w:w="3407" w:type="dxa"/>
            <w:vAlign w:val="center"/>
          </w:tcPr>
          <w:p w14:paraId="6E54E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目录</w:t>
            </w:r>
          </w:p>
        </w:tc>
        <w:tc>
          <w:tcPr>
            <w:tcW w:w="1309" w:type="dxa"/>
            <w:vAlign w:val="center"/>
          </w:tcPr>
          <w:p w14:paraId="267F3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55E2B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4B895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63B24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三</w:t>
            </w:r>
          </w:p>
        </w:tc>
        <w:tc>
          <w:tcPr>
            <w:tcW w:w="1234" w:type="dxa"/>
            <w:vMerge w:val="restart"/>
            <w:vAlign w:val="center"/>
          </w:tcPr>
          <w:p w14:paraId="35152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论文自查材料</w:t>
            </w:r>
          </w:p>
        </w:tc>
        <w:tc>
          <w:tcPr>
            <w:tcW w:w="3407" w:type="dxa"/>
            <w:vAlign w:val="center"/>
          </w:tcPr>
          <w:p w14:paraId="4E33F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论文基本情况汇总表</w:t>
            </w:r>
          </w:p>
        </w:tc>
        <w:tc>
          <w:tcPr>
            <w:tcW w:w="1309" w:type="dxa"/>
            <w:vAlign w:val="center"/>
          </w:tcPr>
          <w:p w14:paraId="2BA42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6D9DF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16E51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15784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30905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4E495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论文自查信息登记</w:t>
            </w:r>
          </w:p>
        </w:tc>
        <w:tc>
          <w:tcPr>
            <w:tcW w:w="1309" w:type="dxa"/>
            <w:vAlign w:val="center"/>
          </w:tcPr>
          <w:p w14:paraId="48333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17123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7CC85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2FD87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3D8E1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0A3F8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论文发表期刊扫描件</w:t>
            </w:r>
          </w:p>
        </w:tc>
        <w:tc>
          <w:tcPr>
            <w:tcW w:w="1309" w:type="dxa"/>
            <w:vAlign w:val="center"/>
          </w:tcPr>
          <w:p w14:paraId="43E88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56A99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4CB59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1F0DB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5BAAC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26E4C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论文查重报告(简洁版)</w:t>
            </w:r>
          </w:p>
        </w:tc>
        <w:tc>
          <w:tcPr>
            <w:tcW w:w="1309" w:type="dxa"/>
            <w:vAlign w:val="center"/>
          </w:tcPr>
          <w:p w14:paraId="64AA7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5C082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3881F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867" w:type="dxa"/>
            <w:vMerge w:val="restart"/>
            <w:vAlign w:val="center"/>
          </w:tcPr>
          <w:p w14:paraId="50E68C89">
            <w:pPr>
              <w:keepNext w:val="0"/>
              <w:keepLines w:val="0"/>
              <w:pageBreakBefore w:val="0"/>
              <w:widowControl w:val="0"/>
              <w:tabs>
                <w:tab w:val="left" w:pos="31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四</w:t>
            </w:r>
          </w:p>
        </w:tc>
        <w:tc>
          <w:tcPr>
            <w:tcW w:w="1234" w:type="dxa"/>
            <w:vMerge w:val="restart"/>
            <w:vAlign w:val="center"/>
          </w:tcPr>
          <w:p w14:paraId="199A4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作品自查材料</w:t>
            </w:r>
          </w:p>
        </w:tc>
        <w:tc>
          <w:tcPr>
            <w:tcW w:w="3407" w:type="dxa"/>
            <w:vAlign w:val="center"/>
          </w:tcPr>
          <w:p w14:paraId="20FEA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80" w:firstLineChars="100"/>
              <w:jc w:val="both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作品基本情况汇总表</w:t>
            </w:r>
          </w:p>
        </w:tc>
        <w:tc>
          <w:tcPr>
            <w:tcW w:w="1309" w:type="dxa"/>
            <w:vAlign w:val="center"/>
          </w:tcPr>
          <w:p w14:paraId="7B51D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081BC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5F769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867" w:type="dxa"/>
            <w:vMerge w:val="continue"/>
            <w:vAlign w:val="center"/>
          </w:tcPr>
          <w:p w14:paraId="0EEDDDC1">
            <w:pPr>
              <w:keepNext w:val="0"/>
              <w:keepLines w:val="0"/>
              <w:pageBreakBefore w:val="0"/>
              <w:widowControl w:val="0"/>
              <w:tabs>
                <w:tab w:val="left" w:pos="31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60399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1C86E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作品自查信息登记</w:t>
            </w:r>
          </w:p>
        </w:tc>
        <w:tc>
          <w:tcPr>
            <w:tcW w:w="1309" w:type="dxa"/>
            <w:vAlign w:val="center"/>
          </w:tcPr>
          <w:p w14:paraId="0716E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43568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2C75F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118AB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62851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1AEEE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作品发表期刊扫描件</w:t>
            </w:r>
          </w:p>
        </w:tc>
        <w:tc>
          <w:tcPr>
            <w:tcW w:w="1309" w:type="dxa"/>
            <w:vAlign w:val="center"/>
          </w:tcPr>
          <w:p w14:paraId="3CC93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27790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4A76C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621A5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五</w:t>
            </w:r>
          </w:p>
        </w:tc>
        <w:tc>
          <w:tcPr>
            <w:tcW w:w="1234" w:type="dxa"/>
            <w:vMerge w:val="restart"/>
            <w:vAlign w:val="center"/>
          </w:tcPr>
          <w:p w14:paraId="0B1D8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著作信息汇总</w:t>
            </w:r>
          </w:p>
        </w:tc>
        <w:tc>
          <w:tcPr>
            <w:tcW w:w="3407" w:type="dxa"/>
            <w:vAlign w:val="center"/>
          </w:tcPr>
          <w:p w14:paraId="3B9C8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著作信息汇总表</w:t>
            </w:r>
          </w:p>
        </w:tc>
        <w:tc>
          <w:tcPr>
            <w:tcW w:w="1309" w:type="dxa"/>
            <w:vAlign w:val="center"/>
          </w:tcPr>
          <w:p w14:paraId="72DDB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08EA3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03E35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76846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3DC2A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5B46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出刊书籍</w:t>
            </w:r>
          </w:p>
        </w:tc>
        <w:tc>
          <w:tcPr>
            <w:tcW w:w="1309" w:type="dxa"/>
            <w:vAlign w:val="center"/>
          </w:tcPr>
          <w:p w14:paraId="30DF3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7485F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  <w:t>提供书籍</w:t>
            </w:r>
          </w:p>
        </w:tc>
      </w:tr>
      <w:tr w14:paraId="149F2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515A9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六</w:t>
            </w:r>
          </w:p>
        </w:tc>
        <w:tc>
          <w:tcPr>
            <w:tcW w:w="1234" w:type="dxa"/>
            <w:vMerge w:val="restart"/>
            <w:vAlign w:val="center"/>
          </w:tcPr>
          <w:p w14:paraId="08B1D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课题认定材料</w:t>
            </w:r>
          </w:p>
        </w:tc>
        <w:tc>
          <w:tcPr>
            <w:tcW w:w="3407" w:type="dxa"/>
            <w:vAlign w:val="center"/>
          </w:tcPr>
          <w:p w14:paraId="32BBB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联合外单位科研项目材料</w:t>
            </w:r>
          </w:p>
        </w:tc>
        <w:tc>
          <w:tcPr>
            <w:tcW w:w="1309" w:type="dxa"/>
            <w:vAlign w:val="center"/>
          </w:tcPr>
          <w:p w14:paraId="53837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25416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5FF0E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388FE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3B179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0130A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学校未统一申报科研项目</w:t>
            </w:r>
          </w:p>
        </w:tc>
        <w:tc>
          <w:tcPr>
            <w:tcW w:w="1309" w:type="dxa"/>
            <w:vAlign w:val="center"/>
          </w:tcPr>
          <w:p w14:paraId="239F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32021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  <w:t>提供书籍</w:t>
            </w:r>
          </w:p>
        </w:tc>
      </w:tr>
      <w:tr w14:paraId="4FAAB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4041D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七</w:t>
            </w:r>
          </w:p>
        </w:tc>
        <w:tc>
          <w:tcPr>
            <w:tcW w:w="1234" w:type="dxa"/>
            <w:vMerge w:val="restart"/>
            <w:vAlign w:val="center"/>
          </w:tcPr>
          <w:p w14:paraId="3BCA5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专利信息汇总</w:t>
            </w:r>
          </w:p>
        </w:tc>
        <w:tc>
          <w:tcPr>
            <w:tcW w:w="3407" w:type="dxa"/>
            <w:vAlign w:val="center"/>
          </w:tcPr>
          <w:p w14:paraId="73D62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授权证书</w:t>
            </w:r>
          </w:p>
        </w:tc>
        <w:tc>
          <w:tcPr>
            <w:tcW w:w="1309" w:type="dxa"/>
            <w:vAlign w:val="center"/>
          </w:tcPr>
          <w:p w14:paraId="5F6DE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 w14:paraId="7A38F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  <w:tr w14:paraId="60B2D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16209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658E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4B3BC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专利备案源文件</w:t>
            </w:r>
          </w:p>
        </w:tc>
        <w:tc>
          <w:tcPr>
            <w:tcW w:w="1309" w:type="dxa"/>
            <w:vAlign w:val="center"/>
          </w:tcPr>
          <w:p w14:paraId="6A20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05" w:type="dxa"/>
            <w:vAlign w:val="center"/>
          </w:tcPr>
          <w:p w14:paraId="5FF9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</w:p>
        </w:tc>
      </w:tr>
      <w:tr w14:paraId="11072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32D11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八</w:t>
            </w:r>
          </w:p>
        </w:tc>
        <w:tc>
          <w:tcPr>
            <w:tcW w:w="1234" w:type="dxa"/>
            <w:vMerge w:val="restart"/>
            <w:vAlign w:val="center"/>
          </w:tcPr>
          <w:p w14:paraId="0898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教师作品参赛</w:t>
            </w:r>
          </w:p>
        </w:tc>
        <w:tc>
          <w:tcPr>
            <w:tcW w:w="3407" w:type="dxa"/>
            <w:vAlign w:val="center"/>
          </w:tcPr>
          <w:p w14:paraId="6CB79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教师作品参赛情况汇总表</w:t>
            </w:r>
          </w:p>
        </w:tc>
        <w:tc>
          <w:tcPr>
            <w:tcW w:w="1309" w:type="dxa"/>
            <w:vAlign w:val="center"/>
          </w:tcPr>
          <w:p w14:paraId="121CE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11CE2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</w:p>
        </w:tc>
      </w:tr>
      <w:tr w14:paraId="3C21C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58CB0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2816E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2BFA8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教师参赛证书</w:t>
            </w:r>
          </w:p>
        </w:tc>
        <w:tc>
          <w:tcPr>
            <w:tcW w:w="1309" w:type="dxa"/>
            <w:vAlign w:val="center"/>
          </w:tcPr>
          <w:p w14:paraId="7AF6E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42D0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</w:p>
        </w:tc>
      </w:tr>
      <w:tr w14:paraId="55500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46098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02330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shd w:val="clear" w:color="auto" w:fill="auto"/>
            <w:vAlign w:val="center"/>
          </w:tcPr>
          <w:p w14:paraId="1186F8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指导学生大创项目材料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2794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5382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kern w:val="2"/>
                <w:sz w:val="28"/>
                <w:szCs w:val="28"/>
                <w:u w:val="none"/>
                <w:vertAlign w:val="baseline"/>
                <w:lang w:val="en-US" w:eastAsia="zh-CN" w:bidi="ar-SA"/>
              </w:rPr>
            </w:pPr>
          </w:p>
        </w:tc>
      </w:tr>
      <w:tr w14:paraId="34A3D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67" w:type="dxa"/>
            <w:vMerge w:val="restart"/>
            <w:vAlign w:val="center"/>
          </w:tcPr>
          <w:p w14:paraId="1455D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九</w:t>
            </w:r>
          </w:p>
        </w:tc>
        <w:tc>
          <w:tcPr>
            <w:tcW w:w="1234" w:type="dxa"/>
            <w:vMerge w:val="restart"/>
            <w:vAlign w:val="center"/>
          </w:tcPr>
          <w:p w14:paraId="37CD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社会服务证明</w:t>
            </w:r>
          </w:p>
        </w:tc>
        <w:tc>
          <w:tcPr>
            <w:tcW w:w="3407" w:type="dxa"/>
            <w:vAlign w:val="center"/>
          </w:tcPr>
          <w:p w14:paraId="5EC32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红头、公章证明材料</w:t>
            </w:r>
          </w:p>
        </w:tc>
        <w:tc>
          <w:tcPr>
            <w:tcW w:w="1309" w:type="dxa"/>
            <w:vAlign w:val="center"/>
          </w:tcPr>
          <w:p w14:paraId="37D90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4A82E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</w:tc>
      </w:tr>
      <w:tr w14:paraId="2C213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67" w:type="dxa"/>
            <w:vMerge w:val="continue"/>
            <w:vAlign w:val="center"/>
          </w:tcPr>
          <w:p w14:paraId="0DF1F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1B143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5A093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社会服务情况说明</w:t>
            </w:r>
          </w:p>
        </w:tc>
        <w:tc>
          <w:tcPr>
            <w:tcW w:w="1309" w:type="dxa"/>
            <w:vAlign w:val="center"/>
          </w:tcPr>
          <w:p w14:paraId="6DC12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4A950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</w:tc>
      </w:tr>
      <w:tr w14:paraId="35F32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restart"/>
            <w:vAlign w:val="center"/>
          </w:tcPr>
          <w:p w14:paraId="50E8A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八</w:t>
            </w:r>
          </w:p>
        </w:tc>
        <w:tc>
          <w:tcPr>
            <w:tcW w:w="1234" w:type="dxa"/>
            <w:vMerge w:val="restart"/>
            <w:vAlign w:val="center"/>
          </w:tcPr>
          <w:p w14:paraId="4A3E2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受邀学术讲座、讲学</w:t>
            </w:r>
          </w:p>
        </w:tc>
        <w:tc>
          <w:tcPr>
            <w:tcW w:w="3407" w:type="dxa"/>
            <w:vAlign w:val="center"/>
          </w:tcPr>
          <w:p w14:paraId="7D088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学术讲座邀请函</w:t>
            </w:r>
          </w:p>
        </w:tc>
        <w:tc>
          <w:tcPr>
            <w:tcW w:w="1309" w:type="dxa"/>
            <w:vAlign w:val="center"/>
          </w:tcPr>
          <w:p w14:paraId="7F46A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26312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</w:tc>
      </w:tr>
      <w:tr w14:paraId="0FBE5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59750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549D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2FB7A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讲学证明</w:t>
            </w:r>
          </w:p>
        </w:tc>
        <w:tc>
          <w:tcPr>
            <w:tcW w:w="1309" w:type="dxa"/>
            <w:vAlign w:val="center"/>
          </w:tcPr>
          <w:p w14:paraId="4EF8F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26054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</w:tc>
      </w:tr>
      <w:tr w14:paraId="45760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" w:type="dxa"/>
            <w:vMerge w:val="continue"/>
            <w:vAlign w:val="center"/>
          </w:tcPr>
          <w:p w14:paraId="0545F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4" w:type="dxa"/>
            <w:vMerge w:val="continue"/>
            <w:vAlign w:val="center"/>
          </w:tcPr>
          <w:p w14:paraId="47424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407" w:type="dxa"/>
            <w:vAlign w:val="center"/>
          </w:tcPr>
          <w:p w14:paraId="730A18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auto"/>
                <w:sz w:val="28"/>
                <w:szCs w:val="28"/>
                <w:u w:val="none"/>
                <w:vertAlign w:val="baseline"/>
                <w:lang w:val="en-US" w:eastAsia="zh-CN"/>
              </w:rPr>
              <w:t>讲学材料</w:t>
            </w:r>
          </w:p>
        </w:tc>
        <w:tc>
          <w:tcPr>
            <w:tcW w:w="1309" w:type="dxa"/>
            <w:vAlign w:val="center"/>
          </w:tcPr>
          <w:p w14:paraId="2D5C3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color w:val="BFBFBF" w:themeColor="background1" w:themeShade="BF"/>
                <w:sz w:val="21"/>
                <w:szCs w:val="21"/>
                <w:u w:val="none"/>
                <w:vertAlign w:val="baseline"/>
                <w:lang w:val="en-US" w:eastAsia="zh-CN"/>
              </w:rPr>
              <w:t>手写</w:t>
            </w:r>
          </w:p>
        </w:tc>
        <w:tc>
          <w:tcPr>
            <w:tcW w:w="1705" w:type="dxa"/>
            <w:vAlign w:val="center"/>
          </w:tcPr>
          <w:p w14:paraId="3336A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color w:val="auto"/>
                <w:sz w:val="18"/>
                <w:szCs w:val="18"/>
                <w:u w:val="none"/>
                <w:vertAlign w:val="baseline"/>
                <w:lang w:val="en-US" w:eastAsia="zh-CN"/>
              </w:rPr>
            </w:pPr>
          </w:p>
        </w:tc>
      </w:tr>
    </w:tbl>
    <w:p w14:paraId="36D58B3E">
      <w:pPr>
        <w:pStyle w:val="1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outlineLvl w:val="9"/>
        <w:rPr>
          <w:rFonts w:hint="eastAsia"/>
          <w:lang w:val="en-US" w:eastAsia="zh-CN"/>
        </w:rPr>
      </w:pPr>
    </w:p>
    <w:p w14:paraId="57302247">
      <w:pPr>
        <w:pStyle w:val="14"/>
        <w:bidi w:val="0"/>
        <w:rPr>
          <w:rFonts w:hint="eastAsia"/>
        </w:rPr>
      </w:pPr>
      <w:bookmarkStart w:id="6" w:name="_Toc32347"/>
      <w:bookmarkStart w:id="7" w:name="_Toc32322"/>
      <w:r>
        <w:rPr>
          <w:rFonts w:hint="eastAsia"/>
          <w:lang w:val="en-US" w:eastAsia="zh-CN"/>
        </w:rPr>
        <w:t>科研诚信</w:t>
      </w:r>
      <w:r>
        <w:rPr>
          <w:rFonts w:hint="eastAsia"/>
        </w:rPr>
        <w:t>承诺书</w:t>
      </w:r>
      <w:bookmarkEnd w:id="6"/>
      <w:bookmarkEnd w:id="7"/>
    </w:p>
    <w:p w14:paraId="4E3630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按照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教育部关于加强高等学校科研诚信建设和学术不端治理的指导意见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》（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教科信〔2024〕2号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文件精神，根据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《关于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开展科研诚信建设学习教育宣传月活动通知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》（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北艺科研发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〔2024〕2号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的学习要求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规范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提交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个人科研业绩成果材料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，在此郑重承诺：所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提交相关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材料和内容真实有效，不存在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任何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违背科研诚信要求的行为。</w:t>
      </w:r>
    </w:p>
    <w:p w14:paraId="2E0AB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另外，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本次提交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科研业绩成果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材料均为本人于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前的科研业绩成果材料并经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亲自查证所得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如有作假，愿意接受学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处理，一切后果由本人承担。</w:t>
      </w:r>
    </w:p>
    <w:p w14:paraId="30F52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承诺人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签名/按手印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</w:p>
    <w:p w14:paraId="0BC1B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40" w:firstLineChars="200"/>
        <w:jc w:val="righ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年    月    日</w:t>
      </w:r>
    </w:p>
    <w:p w14:paraId="5E04F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</w:p>
    <w:sdt>
      <w:sdtPr>
        <w:rPr>
          <w:rFonts w:hint="eastAsia" w:ascii="宋体" w:hAnsi="宋体" w:eastAsia="宋体" w:cs="宋体"/>
          <w:lang w:val="en-US" w:eastAsia="zh-CN"/>
        </w:rPr>
        <w:id w:val="147473761"/>
        <w15:color w:val="DBDBDB"/>
        <w:docPartObj>
          <w:docPartGallery w:val="Table of Contents"/>
          <w:docPartUnique/>
        </w:docPartObj>
      </w:sdtPr>
      <w:sdtEndPr>
        <w:rPr>
          <w:rFonts w:hint="default" w:ascii="仿宋" w:hAnsi="仿宋" w:eastAsia="仿宋" w:cs="仿宋"/>
          <w:b/>
          <w:bCs w:val="0"/>
          <w:color w:val="auto"/>
          <w:kern w:val="2"/>
          <w:sz w:val="21"/>
          <w:szCs w:val="30"/>
          <w:lang w:val="en-US" w:eastAsia="zh-CN" w:bidi="ar-SA"/>
        </w:rPr>
      </w:sdtEndPr>
      <w:sdtContent>
        <w:p w14:paraId="41065513">
          <w:pPr>
            <w:pStyle w:val="14"/>
            <w:bidi w:val="0"/>
            <w:rPr>
              <w:rFonts w:hint="eastAsia" w:ascii="宋体" w:hAnsi="宋体" w:eastAsia="宋体" w:cs="宋体"/>
              <w:lang w:val="en-US" w:eastAsia="zh-CN"/>
            </w:rPr>
          </w:pPr>
          <w:bookmarkStart w:id="43" w:name="_GoBack"/>
          <w:bookmarkEnd w:id="43"/>
          <w:r>
            <w:rPr>
              <w:rFonts w:hint="eastAsia" w:ascii="宋体" w:hAnsi="宋体" w:eastAsia="宋体" w:cs="宋体"/>
              <w:lang w:val="en-US" w:eastAsia="zh-CN"/>
            </w:rPr>
            <w:t>目录</w:t>
          </w:r>
        </w:p>
        <w:p w14:paraId="722FF678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default" w:ascii="仿宋" w:hAnsi="仿宋" w:eastAsia="仿宋" w:cs="仿宋"/>
              <w:b/>
              <w:bCs w:val="0"/>
              <w:color w:val="auto"/>
              <w:sz w:val="30"/>
              <w:szCs w:val="30"/>
              <w:lang w:val="en-US" w:eastAsia="zh-CN"/>
            </w:rPr>
            <w:fldChar w:fldCharType="begin"/>
          </w:r>
          <w:r>
            <w:rPr>
              <w:rFonts w:hint="default" w:ascii="仿宋" w:hAnsi="仿宋" w:eastAsia="仿宋" w:cs="仿宋"/>
              <w:b/>
              <w:bCs w:val="0"/>
              <w:color w:val="auto"/>
              <w:sz w:val="30"/>
              <w:szCs w:val="30"/>
              <w:lang w:val="en-US" w:eastAsia="zh-CN"/>
            </w:rPr>
            <w:instrText xml:space="preserve">TOC \o "1-2" \h \u </w:instrText>
          </w:r>
          <w:r>
            <w:rPr>
              <w:rFonts w:hint="default" w:ascii="仿宋" w:hAnsi="仿宋" w:eastAsia="仿宋" w:cs="仿宋"/>
              <w:b/>
              <w:bCs w:val="0"/>
              <w:color w:val="auto"/>
              <w:sz w:val="30"/>
              <w:szCs w:val="30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_Toc20056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t>档案材料目录清单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_Toc20056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I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6A2C4AF3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_Toc22249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科研诚信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承诺书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_Toc32347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II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7B51B88E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_Toc32600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t>目录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_Toc32347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II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_Toc32600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I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11436FA7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_Toc7248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一、论文自查材料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_Toc7248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356149D7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_Toc9634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（一）论文基本情况汇总表</w:t>
          </w:r>
          <w:r>
            <w:rPr>
              <w:rFonts w:hint="eastAsia" w:ascii="宋体" w:hAnsi="宋体" w:eastAsia="宋体" w:cs="宋体"/>
              <w:bCs w:val="0"/>
              <w:color w:val="044A91" w:themeColor="hyperlink" w:themeShade="BF"/>
              <w:sz w:val="28"/>
              <w:szCs w:val="28"/>
              <w:lang w:val="en-US" w:eastAsia="zh-CN"/>
            </w:rPr>
            <w:t>（与后续自查顺序一致）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_Toc9634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1BA3F790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_Toc903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（二）论文自查信息登记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_Toc903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06B12DF2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_Toc20986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（三）论文发表期刊扫描件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_Toc20986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4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53E4276C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_Toc27944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（四）论文查重报告（简洁版）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_Toc27944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5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0ECB473D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_Toc2873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二、作品自查材料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_Toc2873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6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427437A2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_Toc6310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（一）作品基本情况汇总表</w:t>
          </w:r>
          <w:r>
            <w:rPr>
              <w:rFonts w:hint="eastAsia" w:ascii="宋体" w:hAnsi="宋体" w:eastAsia="宋体" w:cs="宋体"/>
              <w:bCs w:val="0"/>
              <w:color w:val="044A91" w:themeColor="hyperlink" w:themeShade="BF"/>
              <w:sz w:val="28"/>
              <w:szCs w:val="28"/>
              <w:lang w:val="en-US" w:eastAsia="zh-CN"/>
            </w:rPr>
            <w:t>（与后续自查顺序一致）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_Toc6310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6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0A93AC7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_Toc22064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（二）作品发表自查信息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_Toc22064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7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4AE9513B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_Toc22030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（三）作品发表期刊扫描件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_Toc22030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10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A6CC8D7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_Toc12082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三、</w:t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_Toc19524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著作信息汇总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_Toc19524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12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06E89732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  <w:r>
            <w:rPr>
              <w:rFonts w:hint="eastAsia" w:ascii="宋体" w:hAnsi="宋体" w:cs="宋体"/>
              <w:b/>
              <w:bCs w:val="0"/>
              <w:color w:val="auto"/>
              <w:sz w:val="28"/>
              <w:szCs w:val="28"/>
              <w:lang w:val="en-US" w:eastAsia="zh-CN"/>
            </w:rPr>
            <w:t xml:space="preserve">   </w:t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_Toc21240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（一）著作基本情况汇总表</w:t>
          </w:r>
          <w:r>
            <w:rPr>
              <w:rFonts w:hint="eastAsia" w:ascii="宋体" w:hAnsi="宋体" w:eastAsia="宋体" w:cs="宋体"/>
              <w:bCs w:val="0"/>
              <w:color w:val="044A91" w:themeColor="hyperlink" w:themeShade="BF"/>
              <w:sz w:val="28"/>
              <w:szCs w:val="28"/>
              <w:lang w:val="en-US" w:eastAsia="zh-CN"/>
            </w:rPr>
            <w:t>（与后续自查顺序一致）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_Toc21240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b/>
            </w:rPr>
            <w:t>错误！未定义书签。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35B13920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_Toc903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著作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自查信息登记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_Toc903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32ECCA2C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_Toc19524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四、</w:t>
          </w:r>
          <w:r>
            <w:rPr>
              <w:rFonts w:hint="eastAsia" w:ascii="宋体" w:hAnsi="宋体" w:cs="宋体"/>
              <w:b/>
              <w:sz w:val="28"/>
              <w:szCs w:val="28"/>
              <w:lang w:val="en-US" w:eastAsia="zh-CN"/>
            </w:rPr>
            <w:t>课题认定材料</w:t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汇总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_Toc19524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12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1E6000F8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_Toc19090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（一）联合外单位科研项目材料</w:t>
          </w:r>
          <w:r>
            <w:rPr>
              <w:rFonts w:hint="eastAsia" w:ascii="宋体" w:hAnsi="宋体" w:eastAsia="宋体" w:cs="宋体"/>
              <w:bCs w:val="0"/>
              <w:color w:val="044A91" w:themeColor="hyperlink" w:themeShade="BF"/>
              <w:sz w:val="28"/>
              <w:szCs w:val="28"/>
              <w:lang w:val="en-US" w:eastAsia="zh-CN"/>
            </w:rPr>
            <w:t>（与后续自查顺序一致）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_Toc19090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18D18BD0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_Toc19090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二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学校未统一申报科研项目材料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_Toc19090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5A44B947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_Toc22503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五、专利/软著信息汇总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_Toc22503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13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918D02D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_Toc9888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（一）专利授权证书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_Toc9888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18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391040BB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_Toc26618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（二）专利备案源文件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_Toc26618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20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4988EE5E"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_Toc9802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六、教师论文/作品参赛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_Toc9802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123E3420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_Toc880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（一）教师作品参赛情况汇总表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_Toc880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762A87A9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_Toc1580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（二）教师参赛证书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_Toc1580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713756DD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_Toc18460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（三）指导学生大创项目及获奖佐证材料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_Toc18460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23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F3D5F92">
          <w:pPr>
            <w:pStyle w:val="23"/>
            <w:tabs>
              <w:tab w:val="right" w:leader="dot" w:pos="8306"/>
            </w:tabs>
            <w:ind w:left="0" w:leftChars="0" w:firstLine="0" w:firstLineChars="0"/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instrText xml:space="preserve"> HYPERLINK \l _Toc9802 </w:instrText>
          </w:r>
          <w:r>
            <w:rPr>
              <w:rFonts w:hint="eastAsia" w:ascii="宋体" w:hAnsi="宋体" w:eastAsia="宋体" w:cs="宋体"/>
              <w:b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cs="宋体"/>
              <w:b/>
              <w:sz w:val="28"/>
              <w:szCs w:val="28"/>
              <w:lang w:val="en-US" w:eastAsia="zh-CN"/>
            </w:rPr>
            <w:t>七</w:t>
          </w:r>
          <w:r>
            <w:rPr>
              <w:rFonts w:hint="eastAsia" w:ascii="宋体" w:hAnsi="宋体" w:eastAsia="宋体" w:cs="宋体"/>
              <w:b/>
              <w:sz w:val="28"/>
              <w:szCs w:val="28"/>
              <w:lang w:val="en-US" w:eastAsia="zh-CN"/>
            </w:rPr>
            <w:t>、教师</w:t>
          </w:r>
          <w:r>
            <w:rPr>
              <w:rFonts w:hint="eastAsia" w:ascii="宋体" w:hAnsi="宋体" w:cs="宋体"/>
              <w:b/>
              <w:sz w:val="28"/>
              <w:szCs w:val="28"/>
              <w:lang w:val="en-US" w:eastAsia="zh-CN"/>
            </w:rPr>
            <w:t>社会服务证明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_Toc9802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7512FFF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_Toc880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红头、公章证明材料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_Toc880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4F2CC7F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_Toc1580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社会服务情况说明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_Toc1580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2A732155">
          <w:pPr>
            <w:pStyle w:val="23"/>
            <w:tabs>
              <w:tab w:val="right" w:leader="dot" w:pos="8306"/>
            </w:tabs>
            <w:ind w:left="0" w:leftChars="0" w:firstLine="0" w:firstLineChars="0"/>
            <w:rPr>
              <w:rFonts w:hint="eastAsia" w:ascii="宋体" w:hAnsi="宋体" w:eastAsia="宋体" w:cs="宋体"/>
              <w:b/>
              <w:sz w:val="28"/>
              <w:szCs w:val="28"/>
            </w:rPr>
          </w:pPr>
          <w:r>
            <w:rPr>
              <w:rFonts w:hint="eastAsia" w:ascii="宋体" w:hAnsi="宋体" w:cs="宋体"/>
              <w:b/>
              <w:bCs w:val="0"/>
              <w:color w:val="auto"/>
              <w:sz w:val="28"/>
              <w:szCs w:val="28"/>
              <w:lang w:val="en-US" w:eastAsia="zh-CN"/>
            </w:rPr>
            <w:t>八、教师受邀参加学术讲座、讲学证明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instrText xml:space="preserve"> PAGEREF _Toc9802 \h </w:instrTex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b/>
              <w:sz w:val="28"/>
              <w:szCs w:val="28"/>
            </w:rPr>
            <w:fldChar w:fldCharType="end"/>
          </w:r>
        </w:p>
        <w:p w14:paraId="36CFFF60">
          <w:pPr>
            <w:pStyle w:val="23"/>
            <w:tabs>
              <w:tab w:val="right" w:leader="dot" w:pos="8306"/>
            </w:tabs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_Toc880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（一）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讲座邀请函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_Toc880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21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53C25A97">
          <w:pPr>
            <w:pStyle w:val="23"/>
            <w:tabs>
              <w:tab w:val="right" w:leader="dot" w:pos="8306"/>
            </w:tabs>
            <w:rPr>
              <w:rFonts w:hint="default" w:ascii="宋体" w:hAnsi="宋体" w:eastAsia="宋体" w:cs="宋体"/>
              <w:b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_Toc1580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（二）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讲学证明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_Toc1580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4A1D94EB">
          <w:pPr>
            <w:pStyle w:val="23"/>
            <w:tabs>
              <w:tab w:val="right" w:leader="dot" w:pos="8306"/>
            </w:tabs>
            <w:rPr>
              <w:rFonts w:hint="default" w:ascii="宋体" w:hAnsi="宋体" w:eastAsia="宋体" w:cs="宋体"/>
              <w:b/>
              <w:sz w:val="28"/>
              <w:szCs w:val="28"/>
              <w:lang w:val="en-US" w:eastAsia="zh-CN"/>
            </w:rPr>
          </w:pP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instrText xml:space="preserve"> HYPERLINK \l _Toc1580 </w:instrText>
          </w:r>
          <w:r>
            <w:rPr>
              <w:rFonts w:hint="eastAsia" w:ascii="宋体" w:hAnsi="宋体" w:eastAsia="宋体" w:cs="宋体"/>
              <w:bCs w:val="0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（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三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）</w:t>
          </w:r>
          <w:r>
            <w:rPr>
              <w:rFonts w:hint="eastAsia" w:ascii="宋体" w:hAnsi="宋体" w:cs="宋体"/>
              <w:sz w:val="28"/>
              <w:szCs w:val="28"/>
              <w:lang w:val="en-US" w:eastAsia="zh-CN"/>
            </w:rPr>
            <w:t>讲学材料文件</w:t>
          </w:r>
          <w:r>
            <w:rPr>
              <w:rFonts w:hint="eastAsia" w:ascii="宋体" w:hAnsi="宋体" w:eastAsia="宋体" w:cs="宋体"/>
              <w:sz w:val="28"/>
              <w:szCs w:val="28"/>
            </w:rPr>
            <w:tab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PAGEREF _Toc1580 \h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t>22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  <w:r>
            <w:rPr>
              <w:rFonts w:hint="eastAsia" w:ascii="宋体" w:hAnsi="宋体" w:eastAsia="宋体" w:cs="宋体"/>
              <w:bCs w:val="0"/>
              <w:color w:val="auto"/>
              <w:sz w:val="28"/>
              <w:szCs w:val="28"/>
              <w:lang w:val="en-US" w:eastAsia="zh-CN"/>
            </w:rPr>
            <w:fldChar w:fldCharType="end"/>
          </w:r>
        </w:p>
        <w:p w14:paraId="4C1A6A36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40" w:lineRule="exact"/>
            <w:jc w:val="both"/>
            <w:textAlignment w:val="auto"/>
            <w:rPr>
              <w:rFonts w:hint="default" w:ascii="仿宋" w:hAnsi="仿宋" w:eastAsia="仿宋" w:cs="仿宋"/>
              <w:b/>
              <w:bCs w:val="0"/>
              <w:color w:val="auto"/>
              <w:szCs w:val="30"/>
              <w:lang w:val="en-US" w:eastAsia="zh-CN"/>
            </w:rPr>
          </w:pPr>
        </w:p>
        <w:p w14:paraId="01500760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440" w:lineRule="exact"/>
            <w:jc w:val="both"/>
            <w:textAlignment w:val="auto"/>
            <w:rPr>
              <w:rFonts w:hint="default" w:ascii="仿宋" w:hAnsi="仿宋" w:eastAsia="仿宋" w:cs="仿宋"/>
              <w:b/>
              <w:bCs w:val="0"/>
              <w:color w:val="auto"/>
              <w:sz w:val="30"/>
              <w:szCs w:val="30"/>
              <w:lang w:val="en-US" w:eastAsia="zh-CN"/>
            </w:rPr>
          </w:pPr>
          <w:r>
            <w:rPr>
              <w:rFonts w:hint="default" w:ascii="仿宋" w:hAnsi="仿宋" w:eastAsia="仿宋" w:cs="仿宋"/>
              <w:b/>
              <w:bCs w:val="0"/>
              <w:color w:val="auto"/>
              <w:szCs w:val="30"/>
              <w:lang w:val="en-US" w:eastAsia="zh-CN"/>
            </w:rPr>
            <w:fldChar w:fldCharType="end"/>
          </w:r>
        </w:p>
      </w:sdtContent>
    </w:sdt>
    <w:p w14:paraId="5E715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991870</wp:posOffset>
            </wp:positionH>
            <wp:positionV relativeFrom="paragraph">
              <wp:posOffset>-220980</wp:posOffset>
            </wp:positionV>
            <wp:extent cx="3121660" cy="3044825"/>
            <wp:effectExtent l="0" t="0" r="0" b="0"/>
            <wp:wrapNone/>
            <wp:docPr id="4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rcRect b="36515"/>
                    <a:stretch>
                      <a:fillRect/>
                    </a:stretch>
                  </pic:blipFill>
                  <pic:spPr>
                    <a:xfrm>
                      <a:off x="0" y="0"/>
                      <a:ext cx="312166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A211D1">
      <w:pPr>
        <w:pStyle w:val="14"/>
        <w:bidi w:val="0"/>
        <w:rPr>
          <w:rFonts w:hint="eastAsia"/>
          <w:lang w:val="en-US" w:eastAsia="zh-CN"/>
        </w:rPr>
      </w:pPr>
      <w:bookmarkStart w:id="8" w:name="_Toc17806"/>
      <w:bookmarkStart w:id="9" w:name="_Toc7248"/>
      <w:r>
        <w:rPr>
          <w:rFonts w:hint="eastAsia"/>
          <w:lang w:val="en-US" w:eastAsia="zh-CN"/>
        </w:rPr>
        <w:t>一、论文自查材料</w:t>
      </w:r>
      <w:bookmarkEnd w:id="8"/>
      <w:bookmarkEnd w:id="9"/>
    </w:p>
    <w:p w14:paraId="7AEB04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t xml:space="preserve">          </w:t>
      </w:r>
      <w:bookmarkStart w:id="10" w:name="_Toc9634"/>
      <w:r>
        <w:rPr>
          <w:rStyle w:val="18"/>
          <w:rFonts w:hint="eastAsia"/>
          <w:lang w:val="en-US" w:eastAsia="zh-CN"/>
        </w:rPr>
        <w:t>（一）论文基本情况汇总表</w:t>
      </w:r>
      <w:r>
        <w:rPr>
          <w:rFonts w:hint="eastAsia" w:ascii="仿宋" w:hAnsi="仿宋" w:eastAsia="仿宋" w:cs="仿宋"/>
          <w:b/>
          <w:bCs w:val="0"/>
          <w:color w:val="BFBFBF" w:themeColor="background1" w:themeShade="BF"/>
          <w:sz w:val="18"/>
          <w:szCs w:val="18"/>
          <w:lang w:val="en-US" w:eastAsia="zh-CN"/>
        </w:rPr>
        <w:t>（与后续自查顺序一致）</w:t>
      </w:r>
      <w:bookmarkEnd w:id="10"/>
    </w:p>
    <w:tbl>
      <w:tblPr>
        <w:tblStyle w:val="11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2DE16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3471B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2A6E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46E3C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论文名称</w:t>
            </w:r>
          </w:p>
        </w:tc>
        <w:tc>
          <w:tcPr>
            <w:tcW w:w="897" w:type="dxa"/>
            <w:vAlign w:val="center"/>
          </w:tcPr>
          <w:p w14:paraId="6699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字数</w:t>
            </w:r>
          </w:p>
        </w:tc>
        <w:tc>
          <w:tcPr>
            <w:tcW w:w="1379" w:type="dxa"/>
            <w:vMerge w:val="restart"/>
            <w:vAlign w:val="center"/>
          </w:tcPr>
          <w:p w14:paraId="1A360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5B4EB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4AF42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6EB2F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论文收录</w:t>
            </w:r>
          </w:p>
        </w:tc>
        <w:tc>
          <w:tcPr>
            <w:tcW w:w="1256" w:type="dxa"/>
            <w:vAlign w:val="center"/>
          </w:tcPr>
          <w:p w14:paraId="07271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1354D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69826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031CF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65830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4E2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千</w:t>
            </w:r>
          </w:p>
        </w:tc>
        <w:tc>
          <w:tcPr>
            <w:tcW w:w="1379" w:type="dxa"/>
            <w:vMerge w:val="continue"/>
            <w:vAlign w:val="center"/>
          </w:tcPr>
          <w:p w14:paraId="0B540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2EB0D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4EF14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7F7B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B7AF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680CD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2432A8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013575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A21F52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C3B42C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3999F4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9B4F1E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C37EE3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21F6AD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29445B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228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7C3DD37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BB5C2C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094033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C0A21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575ED5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E337B8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515632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D088F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50A70D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5BF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54892E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9C7604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E2FE2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365475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F6502A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919737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871C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853F8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E17C7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7A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0F468A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705736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C8A08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923C8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12276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FCF75B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B873CB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FD5886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664260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696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244E8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7ABC58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103E6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9003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561500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EFFBB9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2E5ACF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15EF0F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7E8914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18A4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CF8C7D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E2F7DF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75249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CEBB15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31385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30C14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E30E4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6B0B6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BB797E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CA73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297EE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7EA430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3AF543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2CD0B0C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C8800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26601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4F59E7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4C9EE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A4F200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5ED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4299470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E03569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F2D4C7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266833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78421CE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18E9D9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682165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07559A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040597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F48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EC7771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B90B0F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7E4B8F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E5650E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6A264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A2AA1C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7E25D7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D1749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F4C415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0FC4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8CBF75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C1DA8F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5784F6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A25F35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D61555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66FA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976B7E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090D3A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42C28A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E761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4E6C79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82C953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8B1D68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DE5C8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F05694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E935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0050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013243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667933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7A372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footerReference r:id="rId5" w:type="default"/>
          <w:pgSz w:w="16838" w:h="11906" w:orient="landscape"/>
          <w:pgMar w:top="1800" w:right="1440" w:bottom="1800" w:left="144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36E26A7D">
      <w:pPr>
        <w:pStyle w:val="15"/>
        <w:bidi w:val="0"/>
        <w:rPr>
          <w:rFonts w:hint="eastAsia"/>
          <w:lang w:val="en-US" w:eastAsia="zh-CN"/>
        </w:rPr>
      </w:pPr>
      <w:bookmarkStart w:id="11" w:name="_Toc903"/>
      <w:r>
        <w:rPr>
          <w:rFonts w:hint="eastAsia"/>
          <w:lang w:val="en-US" w:eastAsia="zh-CN"/>
        </w:rPr>
        <w:t>（二）论文自查信息登记</w:t>
      </w:r>
      <w:bookmarkEnd w:id="11"/>
    </w:p>
    <w:p w14:paraId="4E88236F">
      <w:pPr>
        <w:pStyle w:val="16"/>
        <w:bidi w:val="0"/>
        <w:rPr>
          <w:rFonts w:hint="eastAsia"/>
          <w:lang w:val="en-US" w:eastAsia="zh-CN"/>
        </w:rPr>
      </w:pPr>
      <w:bookmarkStart w:id="12" w:name="_Toc8093"/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论文题目1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_《发表期刊》_知网收录（单一数据库收录）</w:t>
      </w:r>
      <w:bookmarkEnd w:id="12"/>
    </w:p>
    <w:p w14:paraId="25D8D15F">
      <w:pPr>
        <w:pStyle w:val="19"/>
        <w:bidi w:val="0"/>
        <w:rPr>
          <w:rFonts w:hint="eastAsia"/>
        </w:rPr>
      </w:pPr>
      <w:r>
        <w:rPr>
          <w:rFonts w:hint="eastAsia"/>
          <w:lang w:val="en-US" w:eastAsia="zh-CN"/>
        </w:rPr>
        <w:t>（1）论文自查信息</w:t>
      </w:r>
    </w:p>
    <w:p w14:paraId="4ABC5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F2B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9BFF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18415</wp:posOffset>
                  </wp:positionV>
                  <wp:extent cx="5408930" cy="2748915"/>
                  <wp:effectExtent l="0" t="0" r="1270" b="13335"/>
                  <wp:wrapTopAndBottom/>
                  <wp:docPr id="1" name="图片 1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8930" cy="274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图1-1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7D7E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论文信息截图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FB44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65F168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图1-2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0" b="0"/>
                  <wp:wrapTopAndBottom/>
                  <wp:docPr id="3" name="图片 3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4880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</w:t>
      </w:r>
      <w:bookmarkStart w:id="13" w:name="_Hlt118572584"/>
      <w:bookmarkStart w:id="14" w:name="_Hlt118572583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k</w:t>
      </w:r>
      <w:bookmarkEnd w:id="13"/>
      <w:bookmarkEnd w:id="14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215FEE87">
      <w:pPr>
        <w:pStyle w:val="16"/>
        <w:bidi w:val="0"/>
        <w:rPr>
          <w:rFonts w:hint="default"/>
          <w:lang w:val="en-US" w:eastAsia="zh-CN"/>
        </w:rPr>
      </w:pPr>
      <w:bookmarkStart w:id="15" w:name="_Toc31254"/>
      <w:r>
        <w:rPr>
          <w:rFonts w:hint="eastAsia"/>
          <w:lang w:val="en-US" w:eastAsia="zh-CN"/>
        </w:rPr>
        <w:t>2.《论文题目2》_《发表期刊》_维普、万方收录（信息要一致）</w:t>
      </w:r>
      <w:bookmarkEnd w:id="15"/>
    </w:p>
    <w:p w14:paraId="606F549E">
      <w:pPr>
        <w:pStyle w:val="19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（1）论文自查信息</w:t>
      </w:r>
    </w:p>
    <w:p w14:paraId="44BD6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63F0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00370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 w14:paraId="4ACF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图1-3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0A63D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论文信息截图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p w14:paraId="1ECADE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B28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23956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 w14:paraId="6DA9FE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图1-4  维普查询的论文信息</w:t>
            </w:r>
          </w:p>
        </w:tc>
      </w:tr>
    </w:tbl>
    <w:p w14:paraId="523C3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https://kns.cnki.net/kcms/detail/detail.aspx?dbcode=CJFQ&amp;dbname=CJFDLAST2021&amp;filename=JCKX202122070&amp;v=MjY0MjBlWDFMdXhZUzdEaDFUM3FUcldNMUZyQ1VSN2llWnVacUZDbmtWcnJKTHk3QWRyRzRITkRPclk5Q1pJUjg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295C7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④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论文信息截图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万方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p w14:paraId="2F7B83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⑤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查询链接：......</w:t>
      </w:r>
    </w:p>
    <w:p w14:paraId="6BA365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6F57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38D2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9994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92BC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64870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C7FD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6FE14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87BCFE9">
      <w:pPr>
        <w:pStyle w:val="15"/>
        <w:bidi w:val="0"/>
        <w:rPr>
          <w:rFonts w:hint="default"/>
          <w:lang w:val="en-US" w:eastAsia="zh-CN"/>
        </w:rPr>
      </w:pPr>
      <w:bookmarkStart w:id="16" w:name="_Toc20986"/>
      <w:r>
        <w:rPr>
          <w:rFonts w:hint="eastAsia"/>
          <w:lang w:val="en-US" w:eastAsia="zh-CN"/>
        </w:rPr>
        <w:t>（三）论文发表期刊扫描件</w:t>
      </w:r>
      <w:bookmarkEnd w:id="16"/>
      <w:r>
        <w:rPr>
          <w:rFonts w:hint="eastAsia"/>
          <w:lang w:val="en-US" w:eastAsia="zh-CN"/>
        </w:rPr>
        <w:t>复印版</w:t>
      </w:r>
    </w:p>
    <w:p w14:paraId="654C86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BFBFBF" w:themeColor="background1" w:themeShade="BF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BFBFBF" w:themeColor="background1" w:themeShade="BF"/>
          <w:sz w:val="24"/>
          <w:szCs w:val="24"/>
          <w:lang w:val="en-US" w:eastAsia="zh-CN"/>
        </w:rPr>
        <w:t>（论文的封面、封底、版权页、所在目录页、正文、查重报告，要求一版插一页）</w:t>
      </w:r>
    </w:p>
    <w:p w14:paraId="3D9F602E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1.《期刊名称》_&lt;论文名称&gt;</w:t>
      </w:r>
    </w:p>
    <w:p w14:paraId="3D2A7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562A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6595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2BBE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8391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D72F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F282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2D9C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A667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1738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9411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DDC8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47953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CB55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1C94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4BC4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524E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0A8D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D2A2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BFCD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C6FD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8692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4D2D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A11036F">
      <w:pPr>
        <w:pStyle w:val="15"/>
        <w:bidi w:val="0"/>
        <w:rPr>
          <w:rFonts w:hint="eastAsia"/>
          <w:lang w:val="en-US" w:eastAsia="zh-CN"/>
        </w:rPr>
      </w:pPr>
      <w:bookmarkStart w:id="17" w:name="_Toc27944"/>
      <w:r>
        <w:rPr>
          <w:rFonts w:hint="eastAsia"/>
          <w:lang w:val="en-US" w:eastAsia="zh-CN"/>
        </w:rPr>
        <w:t>（四）论文查重报告（简洁版）</w:t>
      </w:r>
      <w:bookmarkEnd w:id="17"/>
    </w:p>
    <w:p w14:paraId="07942ADD">
      <w:pPr>
        <w:pStyle w:val="16"/>
        <w:bidi w:val="0"/>
        <w:rPr>
          <w:rFonts w:hint="eastAsia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-594995</wp:posOffset>
                </wp:positionH>
                <wp:positionV relativeFrom="paragraph">
                  <wp:posOffset>185420</wp:posOffset>
                </wp:positionV>
                <wp:extent cx="3482975" cy="4848225"/>
                <wp:effectExtent l="4445" t="4445" r="17780" b="508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561715" y="4113530"/>
                          <a:ext cx="3482975" cy="484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2369E">
                            <w:pPr>
                              <w:spacing w:line="720" w:lineRule="auto"/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查重职评要求是不超过20%即可。</w:t>
                            </w:r>
                          </w:p>
                          <w:p w14:paraId="343FAD24">
                            <w:pPr>
                              <w:spacing w:line="720" w:lineRule="auto"/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此处只做提醒：</w:t>
                            </w:r>
                          </w:p>
                          <w:p w14:paraId="5F97F5DA">
                            <w:pPr>
                              <w:spacing w:line="720" w:lineRule="auto"/>
                              <w:ind w:firstLine="562" w:firstLineChars="200"/>
                              <w:rPr>
                                <w:rFonts w:hint="default" w:eastAsia="宋体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highlight w:val="yellow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查重不是越低越好，以后发表以及结题报告查重时，要注意文献数据引用的复制率，建议最好不要低于5%，尤其是不到3%的，说明论文无任何观点佐证。尤其是社科类。望各位老师以后要注意此数据最低限。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6.85pt;margin-top:14.6pt;height:381.75pt;width:274.25pt;z-index:251668480;mso-width-relative:page;mso-height-relative:page;" fillcolor="#FFFFFF [3201]" filled="t" stroked="t" coordsize="21600,21600" o:gfxdata="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M8CLv3YAAAACgEAAA8AAAAAAAAAAQAgAAAAIgAAAGRycy9kb3ducmV2LnhtbFBLAQIUABQA&#10;AAAIAIdO4kDw/NGAYgIAAMQEAAAOAAAAAAAAAAEAIAAAACc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D62369E">
                      <w:pPr>
                        <w:spacing w:line="720" w:lineRule="auto"/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查重职评要求是不超过20%即可。</w:t>
                      </w:r>
                    </w:p>
                    <w:p w14:paraId="343FAD24">
                      <w:pPr>
                        <w:spacing w:line="720" w:lineRule="auto"/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此处只做提醒：</w:t>
                      </w:r>
                    </w:p>
                    <w:p w14:paraId="5F97F5DA">
                      <w:pPr>
                        <w:spacing w:line="720" w:lineRule="auto"/>
                        <w:ind w:firstLine="562" w:firstLineChars="200"/>
                        <w:rPr>
                          <w:rFonts w:hint="default" w:eastAsia="宋体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28"/>
                          <w:szCs w:val="28"/>
                          <w:highlight w:val="yellow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查重不是越低越好，以后发表以及结题报告查重时，要注意文献数据引用的复制率，建议最好不要低于5%，尤其是不到3%的，说明论文无任何观点佐证。尤其是社科类。望各位老师以后要注意此数据最低限。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>1.《期刊名称》_&lt;论文名称&gt;</w:t>
      </w:r>
    </w:p>
    <w:p w14:paraId="11C34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250190</wp:posOffset>
            </wp:positionV>
            <wp:extent cx="5461000" cy="7226935"/>
            <wp:effectExtent l="0" t="0" r="6350" b="12065"/>
            <wp:wrapTopAndBottom/>
            <wp:docPr id="9" name="图片 9" descr="5.四大网任选其一进行职称论文查重的报告（5%≦查重率≦20%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.四大网任选其一进行职称论文查重的报告（5%≦查重率≦20%）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722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71AB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485E04E7">
      <w:pPr>
        <w:pStyle w:val="14"/>
        <w:bidi w:val="0"/>
        <w:rPr>
          <w:rFonts w:hint="eastAsia"/>
          <w:lang w:val="en-US" w:eastAsia="zh-CN"/>
        </w:rPr>
      </w:pPr>
      <w:bookmarkStart w:id="18" w:name="_Toc2873"/>
      <w:bookmarkStart w:id="19" w:name="_Toc28649"/>
      <w:r>
        <w:rPr>
          <w:rFonts w:hint="eastAsia"/>
          <w:lang w:val="en-US" w:eastAsia="zh-CN"/>
        </w:rPr>
        <w:t>二、作品自查材料</w:t>
      </w:r>
      <w:bookmarkEnd w:id="18"/>
      <w:bookmarkEnd w:id="19"/>
    </w:p>
    <w:p w14:paraId="4C342448">
      <w:pPr>
        <w:pStyle w:val="15"/>
        <w:bidi w:val="0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  <w:r>
        <w:rPr>
          <w:rStyle w:val="18"/>
          <w:rFonts w:hint="eastAsia"/>
          <w:b/>
          <w:lang w:val="en-US" w:eastAsia="zh-CN"/>
        </w:rPr>
        <w:t xml:space="preserve">  </w:t>
      </w:r>
      <w:bookmarkStart w:id="20" w:name="_Toc6310"/>
      <w:r>
        <w:rPr>
          <w:rStyle w:val="18"/>
          <w:rFonts w:hint="eastAsia"/>
          <w:b/>
          <w:lang w:val="en-US" w:eastAsia="zh-CN"/>
        </w:rPr>
        <w:t>（一）作品基本情况汇总表</w:t>
      </w:r>
      <w:r>
        <w:rPr>
          <w:rFonts w:hint="eastAsia" w:ascii="仿宋" w:hAnsi="仿宋" w:eastAsia="仿宋" w:cs="仿宋"/>
          <w:b/>
          <w:bCs w:val="0"/>
          <w:color w:val="BFBFBF" w:themeColor="background1" w:themeShade="BF"/>
          <w:sz w:val="18"/>
          <w:szCs w:val="18"/>
          <w:lang w:val="en-US" w:eastAsia="zh-CN"/>
        </w:rPr>
        <w:t>（与后续自查顺序一致）</w:t>
      </w:r>
      <w:bookmarkEnd w:id="20"/>
    </w:p>
    <w:tbl>
      <w:tblPr>
        <w:tblStyle w:val="11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2EE4C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5C8DF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1EE33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6D4DC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897" w:type="dxa"/>
            <w:vAlign w:val="center"/>
          </w:tcPr>
          <w:p w14:paraId="0B13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一版</w:t>
            </w:r>
          </w:p>
        </w:tc>
        <w:tc>
          <w:tcPr>
            <w:tcW w:w="1379" w:type="dxa"/>
            <w:vMerge w:val="restart"/>
            <w:vAlign w:val="center"/>
          </w:tcPr>
          <w:p w14:paraId="6F0F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3317C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35123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10117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期刊收录</w:t>
            </w:r>
          </w:p>
        </w:tc>
        <w:tc>
          <w:tcPr>
            <w:tcW w:w="1256" w:type="dxa"/>
            <w:vAlign w:val="center"/>
          </w:tcPr>
          <w:p w14:paraId="402FC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D9DF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101F2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033BF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075F0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D050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几幅</w:t>
            </w:r>
          </w:p>
        </w:tc>
        <w:tc>
          <w:tcPr>
            <w:tcW w:w="1379" w:type="dxa"/>
            <w:vMerge w:val="continue"/>
            <w:vAlign w:val="center"/>
          </w:tcPr>
          <w:p w14:paraId="0DA14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25F18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39CAC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6043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791C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092F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F0073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D17A62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19E78CA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26B82A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47E68F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856556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D4C788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11C33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42C20D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80BC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AB937A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FD0D77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1162071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04F27C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31AF3D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F03A3D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774C28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6CAEB1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CBD39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8A72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2975450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2E718F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8878AD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780AC53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250059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CB1A57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C231B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F8C7E8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12CEA1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C855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6CA813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B2E9C3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4DDE7A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688E21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2D298F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4E7A9A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935C4C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51AB92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76546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12D6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E8020F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ACE582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BDCF74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69EA3A3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06EBB8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EDEB56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97CF4E6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AE8885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65BE46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5B3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8B136C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CCFDD3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4D3FD9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F07E63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A50E8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06B302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FBFD6D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A32EC6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113299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674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B79B0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1DB610D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94FAB8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1E5A5A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92200E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4011C6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917C5D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D5467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6E466D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17B5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475C49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9405A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6EB14C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E5F63A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C56C0C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5B9D13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2C1D23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0EDD000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6B76A1B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C274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49720C5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9C5223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0B709B7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8D550F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DE1F16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4B8001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757837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6E87E8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3FF9716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1BF7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161AC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2B4F5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86AAD6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23C0B5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D4EE6C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232211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3436B1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80F9A26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FF69FE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E30C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2856B75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1941E89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A48082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23B7F4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FE2DCC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7E5544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57B4B2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4E58C2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37115A9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7E6161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5DDCB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4F333B37">
      <w:pPr>
        <w:pStyle w:val="15"/>
        <w:bidi w:val="0"/>
        <w:rPr>
          <w:rFonts w:hint="eastAsia"/>
          <w:lang w:val="en-US" w:eastAsia="zh-CN"/>
        </w:rPr>
      </w:pPr>
      <w:bookmarkStart w:id="21" w:name="_Toc22064"/>
      <w:r>
        <w:rPr>
          <w:rFonts w:hint="eastAsia"/>
          <w:lang w:val="en-US" w:eastAsia="zh-CN"/>
        </w:rPr>
        <w:t>（二）作品发表自查信息</w:t>
      </w:r>
      <w:bookmarkEnd w:id="21"/>
    </w:p>
    <w:p w14:paraId="0258FA3E">
      <w:pPr>
        <w:pStyle w:val="16"/>
        <w:bidi w:val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bookmarkStart w:id="22" w:name="_Toc296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作品名称1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_《发表期刊》_知网收录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（单一数据库收录）</w:t>
      </w:r>
      <w:bookmarkEnd w:id="22"/>
    </w:p>
    <w:p w14:paraId="7277A4E2">
      <w:pPr>
        <w:pStyle w:val="19"/>
        <w:bidi w:val="0"/>
        <w:rPr>
          <w:rFonts w:hint="eastAsia"/>
        </w:rPr>
      </w:pPr>
      <w:r>
        <w:rPr>
          <w:rFonts w:hint="eastAsia"/>
          <w:lang w:val="en-US" w:eastAsia="zh-CN"/>
        </w:rPr>
        <w:t>（1）作品自查信息</w:t>
      </w:r>
    </w:p>
    <w:p w14:paraId="0DEAA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CDAC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36BC2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68580</wp:posOffset>
                  </wp:positionV>
                  <wp:extent cx="5269230" cy="1774190"/>
                  <wp:effectExtent l="0" t="0" r="7620" b="16510"/>
                  <wp:wrapTopAndBottom/>
                  <wp:docPr id="22" name="图片 22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图2-1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6FE57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作品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7DBB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64C8C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图2-2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10160" b="12700"/>
                  <wp:wrapTopAndBottom/>
                  <wp:docPr id="23" name="图片 23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072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https://kns.cnki.net/kcms/detail/detail.aspx?dbcode=CJFQ&amp;dbname=CJFDLAST2021&amp;filename=JCKX202122070&amp;v=MjY0MjBlWDFMdXhZUzdEaDFUM3FUcldNMUZyQ1VSN2llWnVacUZDbmtWcnJKTHk3QWRyRzRITkRPclk5Q1pJUjg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09B5A5B5">
      <w:pPr>
        <w:pStyle w:val="16"/>
        <w:bidi w:val="0"/>
        <w:rPr>
          <w:rFonts w:hint="eastAsia"/>
          <w:lang w:val="en-US" w:eastAsia="zh-CN"/>
        </w:rPr>
      </w:pPr>
      <w:bookmarkStart w:id="23" w:name="_Toc11768"/>
    </w:p>
    <w:p w14:paraId="159FFA9E">
      <w:pPr>
        <w:pStyle w:val="16"/>
        <w:bidi w:val="0"/>
        <w:rPr>
          <w:rFonts w:hint="eastAsia"/>
          <w:lang w:val="en-US" w:eastAsia="zh-CN"/>
        </w:rPr>
      </w:pPr>
    </w:p>
    <w:p w14:paraId="6FE35E39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作品名称1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_《发表期刊》_维普、万方收录（信息要一致）</w:t>
      </w:r>
      <w:bookmarkEnd w:id="23"/>
    </w:p>
    <w:p w14:paraId="76C4792B">
      <w:pPr>
        <w:pStyle w:val="19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（1）作品自查信息</w:t>
      </w:r>
    </w:p>
    <w:p w14:paraId="31902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989A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4E4A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 w14:paraId="44EF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图2-3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4C5697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作品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p w14:paraId="0C17D2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CFA6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5EE40B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 w14:paraId="1D5459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图2-4  维普查询的论文信息</w:t>
            </w:r>
          </w:p>
        </w:tc>
      </w:tr>
    </w:tbl>
    <w:p w14:paraId="34D7E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https://kns.cnki.net/kcms/detail/detail.aspx?dbcode=CJFQ&amp;dbname=CJFDLAST2021&amp;filename=JCKX202122070&amp;v=MjY0MjBlWDFMdXhZUzdEaDFUM3FUcldNMUZyQ1VSN2llWnVacUZDbmtWcnJKTHk3QWRyRzRITkRPclk5Q1pJUjg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45D88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④作品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万方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p w14:paraId="071C7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⑤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查询链接：......</w:t>
      </w:r>
    </w:p>
    <w:p w14:paraId="7FDF9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1C600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4FE04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41BD59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641DC6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526ED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761CA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5584D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55DE13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6F9FE5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3A43B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4C2AC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7B971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2B0D2B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53BA9AE8">
      <w:pPr>
        <w:pStyle w:val="15"/>
        <w:bidi w:val="0"/>
        <w:rPr>
          <w:rFonts w:hint="eastAsia"/>
          <w:lang w:val="en-US" w:eastAsia="zh-CN"/>
        </w:rPr>
      </w:pPr>
      <w:bookmarkStart w:id="24" w:name="_Toc22030"/>
      <w:r>
        <w:rPr>
          <w:rFonts w:hint="eastAsia"/>
          <w:lang w:val="en-US" w:eastAsia="zh-CN"/>
        </w:rPr>
        <w:t>（三）作品发表期刊扫描件</w:t>
      </w:r>
      <w:bookmarkEnd w:id="24"/>
    </w:p>
    <w:p w14:paraId="1B6222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BFBFBF" w:themeColor="background1" w:themeShade="BF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BFBFBF" w:themeColor="background1" w:themeShade="BF"/>
          <w:sz w:val="24"/>
          <w:szCs w:val="24"/>
          <w:lang w:val="en-US" w:eastAsia="zh-CN"/>
        </w:rPr>
        <w:t>（期刊的封面、封底、版权页、所在目录页、正文、查重报告，其中，正文以及查重报告要求一版插一页）</w:t>
      </w:r>
    </w:p>
    <w:p w14:paraId="600BF180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1.《期刊名称》_&lt;作品名称&gt;</w:t>
      </w:r>
    </w:p>
    <w:p w14:paraId="486E4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1782445</wp:posOffset>
                </wp:positionH>
                <wp:positionV relativeFrom="paragraph">
                  <wp:posOffset>-6604000</wp:posOffset>
                </wp:positionV>
                <wp:extent cx="1656715" cy="2722880"/>
                <wp:effectExtent l="4445" t="4445" r="15240" b="15875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79880" y="3255010"/>
                          <a:ext cx="1656715" cy="272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32B7A">
                            <w:pPr>
                              <w:jc w:val="distribute"/>
                              <w:rPr>
                                <w:rFonts w:hint="default" w:eastAsia="宋体"/>
                                <w:sz w:val="84"/>
                                <w:szCs w:val="8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84"/>
                                <w:szCs w:val="84"/>
                                <w:highlight w:val="red"/>
                                <w:lang w:val="en-US" w:eastAsia="zh-CN"/>
                              </w:rPr>
                              <w:t>论文正文，一版一页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0.35pt;margin-top:-520pt;height:214.4pt;width:130.45pt;z-index:251667456;mso-width-relative:page;mso-height-relative:page;" fillcolor="#FFFFFF [3201]" filled="t" stroked="t" coordsize="21600,21600" o:gfxdata="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EcZFqrZAAAADgEAAA8AAAAAAAAAAQAgAAAAIgAAAGRycy9kb3ducmV2LnhtbFBL&#10;AQIUABQAAAAIAIdO4kD5AgDsZwIAAMgEAAAOAAAAAAAAAAEAIAAAACgBAABkcnMvZTJvRG9jLnht&#10;bFBLBQYAAAAABgAGAFkBAAABBgAAAAA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 w14:paraId="4C532B7A">
                      <w:pPr>
                        <w:jc w:val="distribute"/>
                        <w:rPr>
                          <w:rFonts w:hint="default" w:eastAsia="宋体"/>
                          <w:sz w:val="84"/>
                          <w:szCs w:val="8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84"/>
                          <w:szCs w:val="84"/>
                          <w:highlight w:val="red"/>
                          <w:lang w:val="en-US" w:eastAsia="zh-CN"/>
                        </w:rPr>
                        <w:t>论文正文，一版一页</w:t>
                      </w:r>
                    </w:p>
                  </w:txbxContent>
                </v:textbox>
              </v:shape>
            </w:pict>
          </mc:Fallback>
        </mc:AlternateContent>
      </w:r>
    </w:p>
    <w:p w14:paraId="4700D5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-421005</wp:posOffset>
                </wp:positionH>
                <wp:positionV relativeFrom="paragraph">
                  <wp:posOffset>-4092575</wp:posOffset>
                </wp:positionV>
                <wp:extent cx="6073140" cy="3775710"/>
                <wp:effectExtent l="4445" t="4445" r="18415" b="10795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88670" y="5774690"/>
                          <a:ext cx="6073140" cy="3775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1A852">
                            <w:pPr>
                              <w:spacing w:line="720" w:lineRule="auto"/>
                              <w:rPr>
                                <w:rFonts w:hint="eastAsia"/>
                                <w:color w:val="FF0000"/>
                                <w:sz w:val="21"/>
                                <w:szCs w:val="21"/>
                                <w:highlight w:val="yellow"/>
                                <w:lang w:val="en-US" w:eastAsia="zh-CN"/>
                              </w:rPr>
                            </w:pPr>
                          </w:p>
                          <w:p w14:paraId="584421CC">
                            <w:pPr>
                              <w:spacing w:line="720" w:lineRule="auto"/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  <w:t>当一版面，有多幅不同作品，或是不同作者时，一定要将本人的圈出来，</w:t>
                            </w:r>
                          </w:p>
                          <w:p w14:paraId="72F9CBA3">
                            <w:pPr>
                              <w:spacing w:line="720" w:lineRule="auto"/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  <w:t>另外，如果一版都是本人作品，一图一名时，依据图要表达的目的和效果的不同，甄别这一版作为几幅图分别上传材料（职评系统上传一图一条），不清楚的可以到科研处核定。</w:t>
                            </w:r>
                          </w:p>
                          <w:p w14:paraId="6F43CB8C">
                            <w:pPr>
                              <w:spacing w:line="720" w:lineRule="auto"/>
                              <w:rPr>
                                <w:rFonts w:hint="default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  <w:highlight w:val="yellow"/>
                                <w:lang w:val="en-US" w:eastAsia="zh-CN"/>
                              </w:rPr>
                              <w:t>如果一版都是本人作品，且只有一个图名时，毋庸置疑，只可作为一个图使用。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3.15pt;margin-top:-322.25pt;height:297.3pt;width:478.2pt;z-index:251675648;mso-width-relative:page;mso-height-relative:page;" fillcolor="#FFFFFF [3201]" filled="t" stroked="t" coordsize="21600,21600" o:gfxdata="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iaXWYtgAAAAMAQAADwAAAAAAAAABACAAAAAiAAAAZHJzL2Rvd25yZXYueG1sUEsB&#10;AhQAFAAAAAgAh07iQA8IvHdnAgAAxQQAAA4AAAAAAAAAAQAgAAAAJwEAAGRycy9lMm9Eb2MueG1s&#10;UEsFBgAAAAAGAAYAWQEAAAAG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39D1A852">
                      <w:pPr>
                        <w:spacing w:line="720" w:lineRule="auto"/>
                        <w:rPr>
                          <w:rFonts w:hint="eastAsia"/>
                          <w:color w:val="FF0000"/>
                          <w:sz w:val="21"/>
                          <w:szCs w:val="21"/>
                          <w:highlight w:val="yellow"/>
                          <w:lang w:val="en-US" w:eastAsia="zh-CN"/>
                        </w:rPr>
                      </w:pPr>
                    </w:p>
                    <w:p w14:paraId="584421CC">
                      <w:pPr>
                        <w:spacing w:line="720" w:lineRule="auto"/>
                        <w:rPr>
                          <w:rFonts w:hint="eastAsia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  <w:t>当一版面，有多幅不同作品，或是不同作者时，一定要将本人的圈出来，</w:t>
                      </w:r>
                    </w:p>
                    <w:p w14:paraId="72F9CBA3">
                      <w:pPr>
                        <w:spacing w:line="720" w:lineRule="auto"/>
                        <w:rPr>
                          <w:rFonts w:hint="eastAsia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  <w:t>另外，如果一版都是本人作品，一图一名时，依据图要表达的目的和效果的不同，甄别这一版作为几幅图分别上传材料（职评系统上传一图一条），不清楚的可以到科研处核定。</w:t>
                      </w:r>
                    </w:p>
                    <w:p w14:paraId="6F43CB8C">
                      <w:pPr>
                        <w:spacing w:line="720" w:lineRule="auto"/>
                        <w:rPr>
                          <w:rFonts w:hint="default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24"/>
                          <w:szCs w:val="24"/>
                          <w:highlight w:val="yellow"/>
                          <w:lang w:val="en-US" w:eastAsia="zh-CN"/>
                        </w:rPr>
                        <w:t>如果一版都是本人作品，且只有一个图名时，毋庸置疑，只可作为一个图使用。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-4803140</wp:posOffset>
                </wp:positionV>
                <wp:extent cx="3002915" cy="337185"/>
                <wp:effectExtent l="13970" t="14605" r="31115" b="29210"/>
                <wp:wrapNone/>
                <wp:docPr id="68" name="矩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915" cy="337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5.25pt;margin-top:-378.2pt;height:26.55pt;width:236.45pt;z-index:251674624;v-text-anchor:middle;mso-width-relative:page;mso-height-relative:page;" filled="f" stroked="t" coordsize="21600,21600" o:gfxdata="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ALTQENsAAAANAQAADwAAAAAAAAABACAAAAAiAAAAZHJzL2Rvd25y&#10;ZXYueG1sUEsBAhQAFAAAAAgAh07iQLadVj5tAgAAzQQAAA4AAAAAAAAAAQAgAAAAKgEAAGRycy9l&#10;Mm9Eb2MueG1sUEsFBgAAAAAGAAYAWQEAAAk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-455295</wp:posOffset>
                </wp:positionH>
                <wp:positionV relativeFrom="paragraph">
                  <wp:posOffset>-4787265</wp:posOffset>
                </wp:positionV>
                <wp:extent cx="3002915" cy="337185"/>
                <wp:effectExtent l="13970" t="14605" r="31115" b="29210"/>
                <wp:wrapNone/>
                <wp:docPr id="67" name="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915" cy="337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85pt;margin-top:-376.95pt;height:26.55pt;width:236.45pt;z-index:251673600;v-text-anchor:middle;mso-width-relative:page;mso-height-relative:page;" filled="f" stroked="t" coordsize="21600,21600" o:gfxdata="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0WwL4NoAAAANAQAADwAAAAAAAAABACAAAAAiAAAAZHJzL2Rvd25y&#10;ZXYueG1sUEsBAhQAFAAAAAgAh07iQBsGamFuAgAAzQQAAA4AAAAAAAAAAQAgAAAAKQEAAGRycy9l&#10;Mm9Eb2MueG1sUEsFBgAAAAAGAAYAWQEAAAk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-440055</wp:posOffset>
                </wp:positionH>
                <wp:positionV relativeFrom="paragraph">
                  <wp:posOffset>-8191500</wp:posOffset>
                </wp:positionV>
                <wp:extent cx="3002915" cy="3216275"/>
                <wp:effectExtent l="13970" t="13970" r="31115" b="27305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0100" y="1586230"/>
                          <a:ext cx="3002915" cy="3216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4.65pt;margin-top:-645pt;height:253.25pt;width:236.45pt;z-index:251670528;v-text-anchor:middle;mso-width-relative:page;mso-height-relative:page;" filled="f" stroked="t" coordsize="21600,21600" o:gfxdata="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o+bCu90AAAAOAQAADwAAAAAAAAABACAAAAAi&#10;AAAAZHJzL2Rvd25yZXYueG1sUEsBAhQAFAAAAAgAh07iQFuqR1d3AgAA2QQAAA4AAAAAAAAAAQAg&#10;AAAALAEAAGRycy9lMm9Eb2MueG1sUEsFBgAAAAAGAAYAWQEAABUGAAAAAA==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2745105</wp:posOffset>
                </wp:positionH>
                <wp:positionV relativeFrom="paragraph">
                  <wp:posOffset>-8173720</wp:posOffset>
                </wp:positionV>
                <wp:extent cx="3002915" cy="3216275"/>
                <wp:effectExtent l="13970" t="13970" r="31115" b="27305"/>
                <wp:wrapNone/>
                <wp:docPr id="66" name="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915" cy="3216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6.15pt;margin-top:-643.6pt;height:253.25pt;width:236.45pt;z-index:251672576;v-text-anchor:middle;mso-width-relative:page;mso-height-relative:page;" filled="f" stroked="t" coordsize="21600,21600" o:gfxdata="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AC/cXC3AAAAA4BAAAPAAAAAAAAAAEAIAAAACIAAABkcnMvZG93&#10;bnJldi54bWxQSwECFAAUAAAACACHTuJALKvdh24CAADOBAAADgAAAAAAAAABACAAAAArAQAAZHJz&#10;L2Uyb0RvYy54bWxQSwUGAAAAAAYABgBZAQAACwYAAAAA&#10;">
                <v:fill on="f" focussize="0,0"/>
                <v:stroke weight="2.2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-3711575</wp:posOffset>
                </wp:positionV>
                <wp:extent cx="291465" cy="280670"/>
                <wp:effectExtent l="0" t="6985" r="13335" b="17145"/>
                <wp:wrapNone/>
                <wp:docPr id="65" name="直接箭头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1465" cy="28067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60.65pt;margin-top:-292.25pt;height:22.1pt;width:22.95pt;z-index:251671552;mso-width-relative:page;mso-height-relative:page;" filled="f" stroked="t" coordsize="21600,21600" o:gfxdata="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5/DrjcAAAADQEA&#10;AA8AAAAAAAAAAQAgAAAAIgAAAGRycy9kb3ducmV2LnhtbFBLAQIUABQAAAAIAIdO4kAyurHxFgIA&#10;AO8DAAAOAAAAAAAAAAEAIAAAACsBAABkcnMvZTJvRG9jLnhtbFBLBQYAAAAABgAGAFkBAACzBQAA&#10;AAA=&#10;">
                <v:fill on="f" focussize="0,0"/>
                <v:stroke weight="1.5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-445135</wp:posOffset>
            </wp:positionH>
            <wp:positionV relativeFrom="paragraph">
              <wp:posOffset>43815</wp:posOffset>
            </wp:positionV>
            <wp:extent cx="6172835" cy="8863330"/>
            <wp:effectExtent l="0" t="0" r="18415" b="13970"/>
            <wp:wrapTopAndBottom/>
            <wp:docPr id="29" name="图片 29" descr="4.论文正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4.论文正文3"/>
                    <pic:cNvPicPr>
                      <a:picLocks noChangeAspect="1"/>
                    </pic:cNvPicPr>
                  </pic:nvPicPr>
                  <pic:blipFill>
                    <a:blip r:embed="rId11"/>
                    <a:srcRect l="4854" t="2760" r="4155" b="1291"/>
                    <a:stretch>
                      <a:fillRect/>
                    </a:stretch>
                  </pic:blipFill>
                  <pic:spPr>
                    <a:xfrm>
                      <a:off x="0" y="0"/>
                      <a:ext cx="61728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04FA06">
      <w:pPr>
        <w:pStyle w:val="14"/>
        <w:bidi w:val="0"/>
        <w:rPr>
          <w:rFonts w:hint="default"/>
          <w:lang w:val="en-US" w:eastAsia="zh-CN"/>
        </w:rPr>
      </w:pPr>
      <w:bookmarkStart w:id="25" w:name="_Toc6451"/>
      <w:bookmarkStart w:id="26" w:name="_Toc19524"/>
      <w:r>
        <w:rPr>
          <w:rFonts w:hint="eastAsia"/>
          <w:lang w:val="en-US" w:eastAsia="zh-CN"/>
        </w:rPr>
        <w:t>三、著作</w:t>
      </w:r>
      <w:bookmarkEnd w:id="25"/>
      <w:bookmarkEnd w:id="26"/>
      <w:r>
        <w:rPr>
          <w:rFonts w:hint="eastAsia"/>
          <w:lang w:val="en-US" w:eastAsia="zh-CN"/>
        </w:rPr>
        <w:t>信息汇总</w:t>
      </w:r>
    </w:p>
    <w:p w14:paraId="4CFB95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bookmarkStart w:id="27" w:name="_Toc12276"/>
      <w:bookmarkStart w:id="28" w:name="_Toc19090"/>
      <w:r>
        <w:rPr>
          <w:rStyle w:val="18"/>
          <w:rFonts w:hint="eastAsia"/>
          <w:lang w:val="en-US" w:eastAsia="zh-CN"/>
        </w:rPr>
        <w:t>（一）著作基本情况汇总表</w:t>
      </w:r>
      <w:r>
        <w:rPr>
          <w:rFonts w:hint="eastAsia" w:ascii="仿宋" w:hAnsi="仿宋" w:eastAsia="仿宋" w:cs="仿宋"/>
          <w:b/>
          <w:bCs w:val="0"/>
          <w:color w:val="BFBFBF" w:themeColor="background1" w:themeShade="BF"/>
          <w:sz w:val="18"/>
          <w:szCs w:val="18"/>
          <w:lang w:val="en-US" w:eastAsia="zh-CN"/>
        </w:rPr>
        <w:t>（与后续自查顺序一致）</w:t>
      </w:r>
      <w:bookmarkEnd w:id="27"/>
      <w:bookmarkEnd w:id="28"/>
    </w:p>
    <w:tbl>
      <w:tblPr>
        <w:tblStyle w:val="11"/>
        <w:tblpPr w:leftFromText="180" w:rightFromText="180" w:vertAnchor="text" w:horzAnchor="page" w:tblpX="1237" w:tblpY="293"/>
        <w:tblOverlap w:val="never"/>
        <w:tblW w:w="14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395"/>
        <w:gridCol w:w="3690"/>
        <w:gridCol w:w="1379"/>
        <w:gridCol w:w="1772"/>
        <w:gridCol w:w="1619"/>
        <w:gridCol w:w="1165"/>
        <w:gridCol w:w="1256"/>
        <w:gridCol w:w="1256"/>
      </w:tblGrid>
      <w:tr w14:paraId="5265B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restart"/>
            <w:vAlign w:val="center"/>
          </w:tcPr>
          <w:p w14:paraId="4196E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Merge w:val="restart"/>
            <w:vAlign w:val="center"/>
          </w:tcPr>
          <w:p w14:paraId="5EF4E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3690" w:type="dxa"/>
            <w:vMerge w:val="restart"/>
            <w:vAlign w:val="center"/>
          </w:tcPr>
          <w:p w14:paraId="65024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著作名称</w:t>
            </w:r>
          </w:p>
        </w:tc>
        <w:tc>
          <w:tcPr>
            <w:tcW w:w="1379" w:type="dxa"/>
            <w:vAlign w:val="center"/>
          </w:tcPr>
          <w:p w14:paraId="427CD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编著方式</w:t>
            </w:r>
          </w:p>
        </w:tc>
        <w:tc>
          <w:tcPr>
            <w:tcW w:w="1772" w:type="dxa"/>
            <w:vMerge w:val="restart"/>
            <w:vAlign w:val="center"/>
          </w:tcPr>
          <w:p w14:paraId="03C06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出版时间</w:t>
            </w:r>
          </w:p>
        </w:tc>
        <w:tc>
          <w:tcPr>
            <w:tcW w:w="1619" w:type="dxa"/>
            <w:vMerge w:val="restart"/>
            <w:vAlign w:val="center"/>
          </w:tcPr>
          <w:p w14:paraId="2BDF2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ISBN</w:t>
            </w:r>
          </w:p>
        </w:tc>
        <w:tc>
          <w:tcPr>
            <w:tcW w:w="1165" w:type="dxa"/>
            <w:vMerge w:val="restart"/>
            <w:vAlign w:val="center"/>
          </w:tcPr>
          <w:p w14:paraId="4EF54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作者角色</w:t>
            </w:r>
          </w:p>
        </w:tc>
        <w:tc>
          <w:tcPr>
            <w:tcW w:w="1256" w:type="dxa"/>
            <w:vMerge w:val="restart"/>
            <w:vAlign w:val="center"/>
          </w:tcPr>
          <w:p w14:paraId="2A753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出版社</w:t>
            </w:r>
          </w:p>
        </w:tc>
        <w:tc>
          <w:tcPr>
            <w:tcW w:w="1256" w:type="dxa"/>
            <w:vMerge w:val="restart"/>
            <w:vAlign w:val="center"/>
          </w:tcPr>
          <w:p w14:paraId="4286F9F7">
            <w:pPr>
              <w:keepNext w:val="0"/>
              <w:keepLines w:val="0"/>
              <w:pageBreakBefore w:val="0"/>
              <w:widowControl w:val="0"/>
              <w:tabs>
                <w:tab w:val="left" w:pos="39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ab/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2EBFA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continue"/>
            <w:vAlign w:val="center"/>
          </w:tcPr>
          <w:p w14:paraId="296AD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95" w:type="dxa"/>
            <w:vMerge w:val="continue"/>
            <w:vAlign w:val="center"/>
          </w:tcPr>
          <w:p w14:paraId="29F077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3690" w:type="dxa"/>
            <w:vMerge w:val="continue"/>
            <w:vAlign w:val="center"/>
          </w:tcPr>
          <w:p w14:paraId="6E469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79" w:type="dxa"/>
            <w:vAlign w:val="center"/>
          </w:tcPr>
          <w:p w14:paraId="1CB77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著、编著、译著、编</w:t>
            </w:r>
          </w:p>
        </w:tc>
        <w:tc>
          <w:tcPr>
            <w:tcW w:w="1772" w:type="dxa"/>
            <w:vMerge w:val="continue"/>
            <w:vAlign w:val="center"/>
          </w:tcPr>
          <w:p w14:paraId="19A55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238CD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vMerge w:val="continue"/>
            <w:vAlign w:val="center"/>
          </w:tcPr>
          <w:p w14:paraId="603E5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2C16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6C308C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  <w:tr w14:paraId="40E1E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124B7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68DA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242E5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1CCF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3B834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01E77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3F637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BEB1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8F37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学校教材</w:t>
            </w:r>
          </w:p>
        </w:tc>
      </w:tr>
      <w:tr w14:paraId="059EF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903D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465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979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22F81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6ED74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071CC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198E0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3BFB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4AB1C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学校汇编</w:t>
            </w:r>
          </w:p>
        </w:tc>
      </w:tr>
      <w:tr w14:paraId="35112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0CBD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1BD4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F07E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A069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6E09F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626A1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3E4A3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2089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263D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C872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1E42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BA6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15850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68A1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395F1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58983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63C28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7A82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E4EB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17FC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89AD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2E01C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D980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F8C7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6DEFD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49083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75D0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DDF4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8D55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50D6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3C6E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15437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190E0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FA48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1F8FE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56E98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59CD3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33C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F8C2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8666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0146B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3791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50F81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4A8CC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0139B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23948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3AB4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468A9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928D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A0D1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6DA85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7418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41E96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7A2F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31A10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0DE3B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52FC8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4BAA1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9817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4D8DB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6C8A2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0C423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3AD86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49F17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09F2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32CC7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619D4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1276D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4259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0DBF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246" w:type="dxa"/>
            <w:gridSpan w:val="9"/>
            <w:vAlign w:val="center"/>
          </w:tcPr>
          <w:p w14:paraId="52336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Style w:val="21"/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21"/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21"/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教师出版的书籍、作品集、教材（经学校相关程序认定）信息填入此表格，注意甄别作者角色</w:t>
            </w:r>
          </w:p>
        </w:tc>
      </w:tr>
    </w:tbl>
    <w:p w14:paraId="0A50D8CF">
      <w:p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740E2562">
      <w:pPr>
        <w:pStyle w:val="14"/>
        <w:bidi w:val="0"/>
        <w:rPr>
          <w:rFonts w:hint="eastAsia"/>
          <w:lang w:val="en-US" w:eastAsia="zh-CN"/>
        </w:rPr>
      </w:pPr>
      <w:bookmarkStart w:id="29" w:name="_Toc6160"/>
      <w:bookmarkStart w:id="30" w:name="_Toc22503"/>
      <w:r>
        <w:rPr>
          <w:sz w:val="4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997585</wp:posOffset>
                </wp:positionV>
                <wp:extent cx="589915" cy="123825"/>
                <wp:effectExtent l="9525" t="9525" r="10160" b="1905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1860" y="5347970"/>
                          <a:ext cx="589915" cy="123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1.8pt;margin-top:78.55pt;height:9.75pt;width:46.45pt;z-index:251678720;v-text-anchor:middle;mso-width-relative:page;mso-height-relative:page;" filled="f" stroked="t" coordsize="21600,21600" o:gfxdata="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qCWPNNkAAAALAQAADwAAAAAAAAABACAAAAAiAAAA&#10;ZHJzL2Rvd25yZXYueG1sUEsBAhQAFAAAAAgAh07iQLbVzbt4AgAA2AQAAA4AAAAAAAAAAQAgAAAA&#10;KAEAAGRycy9lMm9Eb2MueG1sUEsFBgAAAAAGAAYAWQEAABIGAAAAAA==&#10;">
                <v:fill on="f" focussize="0,0"/>
                <v:stroke weight="1.5pt" color="#FF0000 [24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lang w:val="en-US"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76200</wp:posOffset>
            </wp:positionV>
            <wp:extent cx="5265420" cy="3340100"/>
            <wp:effectExtent l="12700" t="12700" r="17780" b="19050"/>
            <wp:wrapTopAndBottom/>
            <wp:docPr id="53" name="图片 53" descr="0f94e538adf822e354fb16ac26a3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0f94e538adf822e354fb16ac26a3b9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40100"/>
                    </a:xfrm>
                    <a:prstGeom prst="rect">
                      <a:avLst/>
                    </a:prstGeom>
                    <a:ln w="1270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</w:p>
    <w:p w14:paraId="390BADF4">
      <w:pPr>
        <w:pStyle w:val="14"/>
        <w:bidi w:val="0"/>
        <w:rPr>
          <w:rFonts w:hint="eastAsia"/>
          <w:lang w:val="en-US" w:eastAsia="zh-CN"/>
        </w:rPr>
      </w:pPr>
    </w:p>
    <w:p w14:paraId="52FED9B4">
      <w:pPr>
        <w:pStyle w:val="14"/>
        <w:bidi w:val="0"/>
        <w:rPr>
          <w:rFonts w:hint="eastAsia"/>
          <w:lang w:val="en-US" w:eastAsia="zh-CN"/>
        </w:rPr>
      </w:pPr>
    </w:p>
    <w:p w14:paraId="1138588A">
      <w:pPr>
        <w:pStyle w:val="1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-1605280</wp:posOffset>
            </wp:positionV>
            <wp:extent cx="5273675" cy="2159635"/>
            <wp:effectExtent l="0" t="0" r="3175" b="12065"/>
            <wp:wrapTopAndBottom/>
            <wp:docPr id="54" name="图片 54" descr="e853b9a578bee7d3d5a4ba556139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e853b9a578bee7d3d5a4ba556139e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5CB6FD">
      <w:pPr>
        <w:pStyle w:val="14"/>
        <w:bidi w:val="0"/>
        <w:rPr>
          <w:rFonts w:hint="eastAsia"/>
          <w:lang w:val="en-US" w:eastAsia="zh-CN"/>
        </w:rPr>
      </w:pPr>
    </w:p>
    <w:p w14:paraId="00926EC8">
      <w:pPr>
        <w:rPr>
          <w:rFonts w:hint="eastAsia"/>
          <w:lang w:val="en-US" w:eastAsia="zh-CN"/>
        </w:rPr>
      </w:pPr>
    </w:p>
    <w:p w14:paraId="460FEF4B">
      <w:pPr>
        <w:rPr>
          <w:rFonts w:hint="eastAsia"/>
          <w:lang w:val="en-US" w:eastAsia="zh-CN"/>
        </w:rPr>
      </w:pPr>
    </w:p>
    <w:p w14:paraId="2617A635">
      <w:pPr>
        <w:pStyle w:val="14"/>
        <w:bidi w:val="0"/>
        <w:rPr>
          <w:rFonts w:hint="eastAsia"/>
          <w:lang w:val="en-US" w:eastAsia="zh-CN"/>
        </w:rPr>
      </w:pPr>
      <w:bookmarkStart w:id="31" w:name="_Toc2705"/>
      <w:bookmarkStart w:id="32" w:name="_Toc695"/>
      <w:r>
        <w:rPr>
          <w:rFonts w:hint="eastAsia"/>
          <w:lang w:val="en-US" w:eastAsia="zh-CN"/>
        </w:rPr>
        <w:t>四、联合外单位科研项目材料</w:t>
      </w:r>
      <w:bookmarkEnd w:id="31"/>
      <w:bookmarkEnd w:id="32"/>
    </w:p>
    <w:p w14:paraId="6B083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  <w:r>
        <w:rPr>
          <w:rStyle w:val="18"/>
          <w:rFonts w:hint="eastAsia"/>
          <w:lang w:val="en-US" w:eastAsia="zh-CN"/>
        </w:rPr>
        <w:t>（一）联合外单位科研项目材料</w:t>
      </w:r>
    </w:p>
    <w:p w14:paraId="092EB6DF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1.《课题名称》_&lt;立项文件&gt;_&lt;结项文件&gt;</w:t>
      </w:r>
    </w:p>
    <w:p w14:paraId="61694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29AD19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313C4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68A4B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1F07CB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0AFA6A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15D18F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D588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AFEFA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B1438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E4A60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74B6AE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C749A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31FF21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1A24D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916F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AB2D1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93A4B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A1C9F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1C6F77D2">
      <w:pPr>
        <w:pStyle w:val="16"/>
        <w:bidi w:val="0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2.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《课题名称》_&lt;立项文件&gt;_&lt;结项文件&gt;</w:t>
      </w:r>
      <w:r>
        <w:rPr>
          <w:rFonts w:hint="eastAsia" w:ascii="仿宋" w:hAnsi="仿宋" w:eastAsia="仿宋" w:cs="仿宋"/>
          <w:b/>
          <w:bCs/>
          <w:color w:val="D9D9D9" w:themeColor="background1" w:themeShade="D9"/>
          <w:sz w:val="28"/>
          <w:szCs w:val="28"/>
          <w:lang w:val="en-US" w:eastAsia="zh-CN"/>
        </w:rPr>
        <w:t>（另起一页）</w:t>
      </w:r>
    </w:p>
    <w:p w14:paraId="2ACDA3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10183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07285A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EA9F1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D5289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98932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8094F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30AE8D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0FC434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348699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2B98A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50ED7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167EDF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533BA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237CE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67C933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7DEE5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396103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401F47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EE8BB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05B6BA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5429B7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both"/>
        <w:textAlignment w:val="auto"/>
        <w:outlineLvl w:val="1"/>
        <w:rPr>
          <w:rStyle w:val="18"/>
          <w:rFonts w:hint="eastAsia"/>
          <w:lang w:val="en-US" w:eastAsia="zh-CN"/>
        </w:rPr>
      </w:pPr>
    </w:p>
    <w:p w14:paraId="2AAABA70">
      <w:pPr>
        <w:pStyle w:val="16"/>
        <w:bidi w:val="0"/>
        <w:rPr>
          <w:rStyle w:val="18"/>
          <w:rFonts w:hint="default"/>
          <w:b/>
          <w:lang w:val="en-US" w:eastAsia="zh-CN"/>
        </w:rPr>
      </w:pPr>
      <w:r>
        <w:rPr>
          <w:rStyle w:val="18"/>
          <w:rFonts w:hint="eastAsia"/>
          <w:b/>
          <w:lang w:val="en-US" w:eastAsia="zh-CN"/>
        </w:rPr>
        <w:t>（二）联学校未统一申报科研项目材料</w:t>
      </w:r>
      <w:r>
        <w:rPr>
          <w:rFonts w:hint="eastAsia" w:ascii="仿宋" w:hAnsi="仿宋" w:eastAsia="仿宋" w:cs="仿宋"/>
          <w:b/>
          <w:bCs/>
          <w:color w:val="D9D9D9" w:themeColor="background1" w:themeShade="D9"/>
          <w:sz w:val="28"/>
          <w:szCs w:val="28"/>
          <w:lang w:val="en-US" w:eastAsia="zh-CN"/>
        </w:rPr>
        <w:t>（另起一页）</w:t>
      </w:r>
    </w:p>
    <w:p w14:paraId="7E6D2F45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1.《课题名称》_&lt;立项文件&gt;_&lt;结项文件&gt;</w:t>
      </w:r>
    </w:p>
    <w:p w14:paraId="36A73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12D92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09631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0E64E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532AB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</w:pPr>
    </w:p>
    <w:p w14:paraId="42904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27F1E1AA"/>
    <w:p w14:paraId="4CE1B0B2"/>
    <w:p w14:paraId="7F32FA7E"/>
    <w:p w14:paraId="213F899A"/>
    <w:p w14:paraId="585AF001"/>
    <w:p w14:paraId="1D2C041A"/>
    <w:p w14:paraId="051F2A3B"/>
    <w:p w14:paraId="239D5990"/>
    <w:p w14:paraId="08A480E7"/>
    <w:p w14:paraId="492F363F"/>
    <w:p w14:paraId="16638FE8"/>
    <w:p w14:paraId="67BBFBC4"/>
    <w:p w14:paraId="6FE4AD41"/>
    <w:p w14:paraId="08B6A959"/>
    <w:p w14:paraId="5FC24174"/>
    <w:p w14:paraId="48339126"/>
    <w:p w14:paraId="3DAF6287"/>
    <w:p w14:paraId="66FD2319"/>
    <w:p w14:paraId="3CA1A8A1"/>
    <w:p w14:paraId="0A56FB08"/>
    <w:p w14:paraId="19FDDD51"/>
    <w:p w14:paraId="1CC368F2"/>
    <w:p w14:paraId="11688E8E"/>
    <w:p w14:paraId="499A6E9B"/>
    <w:p w14:paraId="0FA84022"/>
    <w:p w14:paraId="445D8FAA"/>
    <w:p w14:paraId="2FFD1E94"/>
    <w:p w14:paraId="6F875DA4"/>
    <w:p w14:paraId="302804B6"/>
    <w:p w14:paraId="5DE2FA89"/>
    <w:p w14:paraId="0E93D9B4"/>
    <w:p w14:paraId="79075C70"/>
    <w:p w14:paraId="78F89F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75E0D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 w14:paraId="6E13B3AD"/>
    <w:p w14:paraId="6497C2A9"/>
    <w:p w14:paraId="5DF89EE5"/>
    <w:p w14:paraId="1818D592"/>
    <w:p w14:paraId="51F26ED7"/>
    <w:p w14:paraId="3D9F074D"/>
    <w:p w14:paraId="663AC912"/>
    <w:p w14:paraId="11280FEB"/>
    <w:p w14:paraId="01D5CB43"/>
    <w:p w14:paraId="42B075AC"/>
    <w:p w14:paraId="7DA82C0E"/>
    <w:p w14:paraId="738ABC23"/>
    <w:p w14:paraId="234A03CA"/>
    <w:p w14:paraId="444DCEEA"/>
    <w:p w14:paraId="7125294D"/>
    <w:p w14:paraId="7B166310"/>
    <w:p w14:paraId="08757548"/>
    <w:p w14:paraId="5903FD07"/>
    <w:p w14:paraId="0B255EC1"/>
    <w:p w14:paraId="584A6E12"/>
    <w:p w14:paraId="527A6FE7"/>
    <w:p w14:paraId="7C6A1F56"/>
    <w:p w14:paraId="0BA1AF4E">
      <w:pPr>
        <w:pStyle w:val="14"/>
        <w:bidi w:val="0"/>
        <w:rPr>
          <w:rFonts w:hint="default" w:ascii="Times New Roman" w:hAnsi="Times New Roman" w:eastAsia="宋体"/>
          <w:lang w:val="en-US" w:eastAsia="zh-CN"/>
        </w:rPr>
      </w:pPr>
      <w:r>
        <w:rPr>
          <w:rFonts w:hint="eastAsia"/>
          <w:lang w:val="en-US" w:eastAsia="zh-CN"/>
        </w:rPr>
        <w:t>五、专利</w:t>
      </w:r>
      <w:bookmarkEnd w:id="29"/>
      <w:r>
        <w:rPr>
          <w:rFonts w:hint="eastAsia"/>
          <w:lang w:val="en-US" w:eastAsia="zh-CN"/>
        </w:rPr>
        <w:t>/软著</w:t>
      </w:r>
      <w:bookmarkEnd w:id="30"/>
      <w:r>
        <w:rPr>
          <w:rFonts w:hint="eastAsia"/>
          <w:lang w:val="en-US" w:eastAsia="zh-CN"/>
        </w:rPr>
        <w:t>信息汇总</w:t>
      </w:r>
    </w:p>
    <w:p w14:paraId="35AC4682">
      <w:pPr>
        <w:pStyle w:val="15"/>
        <w:bidi w:val="0"/>
        <w:rPr>
          <w:rFonts w:hint="default"/>
          <w:lang w:val="en-US" w:eastAsia="zh-CN"/>
        </w:rPr>
      </w:pPr>
      <w:bookmarkStart w:id="33" w:name="_Toc9888"/>
      <w:bookmarkStart w:id="34" w:name="_Toc5777"/>
      <w:r>
        <w:rPr>
          <w:rFonts w:hint="eastAsia"/>
          <w:lang w:val="en-US" w:eastAsia="zh-CN"/>
        </w:rPr>
        <w:t>（一）专利授权证书</w:t>
      </w:r>
      <w:bookmarkEnd w:id="33"/>
      <w:bookmarkEnd w:id="34"/>
    </w:p>
    <w:p w14:paraId="04BD21E2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1.专利类型_专利名称</w:t>
      </w:r>
    </w:p>
    <w:p w14:paraId="58A017E8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8D9DABE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DD0883B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8BEF7F5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1102801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08CB6EC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589559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6B341C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8E7AD67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45E5C1A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F213077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7C514BF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FBCC5A6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8908D06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B04F97E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ECA6C1B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08BA57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CFB8B9E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8F0D033">
      <w:pPr>
        <w:pStyle w:val="1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2.专利类型_专利名称</w:t>
      </w:r>
    </w:p>
    <w:p w14:paraId="3EBF6597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8420966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57BB6B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FA62A1F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50C4FFB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21E7493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B02D831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C2024B6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01F1AF2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40710D9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DD618C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5A0C7F4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7747F01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CCA5D24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0E243B8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F0F7061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5C4FD0F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C2429F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BE1A506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1532472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98969D4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7FD4E13">
      <w:pPr>
        <w:pStyle w:val="15"/>
        <w:bidi w:val="0"/>
        <w:rPr>
          <w:rFonts w:hint="default"/>
          <w:lang w:val="en-US" w:eastAsia="zh-CN"/>
        </w:rPr>
      </w:pPr>
      <w:bookmarkStart w:id="35" w:name="_Toc26618"/>
      <w:bookmarkStart w:id="36" w:name="_Toc703"/>
      <w:r>
        <w:rPr>
          <w:rFonts w:hint="eastAsia"/>
          <w:lang w:val="en-US" w:eastAsia="zh-CN"/>
        </w:rPr>
        <w:t>（二）专利备案源文件</w:t>
      </w:r>
      <w:bookmarkEnd w:id="35"/>
      <w:bookmarkEnd w:id="36"/>
    </w:p>
    <w:p w14:paraId="4FB13F14"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F07FA6C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2CB8E21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002EB91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A50FC0F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B0A5AB2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597518A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0DD2B46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BA6A31E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DBEAA9A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B484614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34D756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83B06A2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AD7E1D7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5E08F8BC">
      <w:pPr>
        <w:pStyle w:val="14"/>
        <w:bidi w:val="0"/>
        <w:rPr>
          <w:rFonts w:hint="default"/>
          <w:lang w:val="en-US" w:eastAsia="zh-CN"/>
        </w:rPr>
      </w:pPr>
      <w:bookmarkStart w:id="37" w:name="_Toc8852"/>
      <w:bookmarkStart w:id="38" w:name="_Toc9802"/>
      <w:r>
        <w:rPr>
          <w:rFonts w:hint="eastAsia"/>
          <w:lang w:val="en-US" w:eastAsia="zh-CN"/>
        </w:rPr>
        <w:t>六、教师论文/作品参赛</w:t>
      </w:r>
      <w:bookmarkEnd w:id="37"/>
      <w:bookmarkEnd w:id="38"/>
    </w:p>
    <w:p w14:paraId="2CDEEDEB">
      <w:pPr>
        <w:pStyle w:val="15"/>
        <w:bidi w:val="0"/>
        <w:rPr>
          <w:rFonts w:hint="default"/>
          <w:lang w:val="en-US" w:eastAsia="zh-CN"/>
        </w:rPr>
      </w:pPr>
      <w:bookmarkStart w:id="39" w:name="_Toc880"/>
      <w:r>
        <w:rPr>
          <w:rFonts w:hint="eastAsia"/>
          <w:lang w:val="en-US" w:eastAsia="zh-CN"/>
        </w:rPr>
        <w:t>（一）教师作品参赛情况汇总表</w:t>
      </w:r>
      <w:bookmarkEnd w:id="39"/>
    </w:p>
    <w:tbl>
      <w:tblPr>
        <w:tblStyle w:val="11"/>
        <w:tblpPr w:leftFromText="180" w:rightFromText="180" w:vertAnchor="text" w:horzAnchor="page" w:tblpX="1237" w:tblpY="293"/>
        <w:tblOverlap w:val="never"/>
        <w:tblW w:w="143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061"/>
        <w:gridCol w:w="2592"/>
        <w:gridCol w:w="3188"/>
        <w:gridCol w:w="941"/>
        <w:gridCol w:w="1197"/>
        <w:gridCol w:w="1129"/>
        <w:gridCol w:w="1584"/>
        <w:gridCol w:w="1905"/>
      </w:tblGrid>
      <w:tr w14:paraId="52F3B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20198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61" w:type="dxa"/>
            <w:vAlign w:val="center"/>
          </w:tcPr>
          <w:p w14:paraId="05597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教师姓名</w:t>
            </w:r>
          </w:p>
        </w:tc>
        <w:tc>
          <w:tcPr>
            <w:tcW w:w="2592" w:type="dxa"/>
            <w:vAlign w:val="center"/>
          </w:tcPr>
          <w:p w14:paraId="24BC1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3188" w:type="dxa"/>
            <w:vAlign w:val="center"/>
          </w:tcPr>
          <w:p w14:paraId="12711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赛事名称</w:t>
            </w:r>
          </w:p>
        </w:tc>
        <w:tc>
          <w:tcPr>
            <w:tcW w:w="941" w:type="dxa"/>
            <w:vAlign w:val="center"/>
          </w:tcPr>
          <w:p w14:paraId="02507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届/年</w:t>
            </w:r>
          </w:p>
        </w:tc>
        <w:tc>
          <w:tcPr>
            <w:tcW w:w="1197" w:type="dxa"/>
            <w:vAlign w:val="center"/>
          </w:tcPr>
          <w:p w14:paraId="67744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获奖时间</w:t>
            </w:r>
          </w:p>
        </w:tc>
        <w:tc>
          <w:tcPr>
            <w:tcW w:w="1129" w:type="dxa"/>
            <w:vAlign w:val="center"/>
          </w:tcPr>
          <w:p w14:paraId="15AD1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获奖类别</w:t>
            </w:r>
          </w:p>
        </w:tc>
        <w:tc>
          <w:tcPr>
            <w:tcW w:w="1584" w:type="dxa"/>
            <w:vAlign w:val="center"/>
          </w:tcPr>
          <w:p w14:paraId="6FC78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获奖等级</w:t>
            </w:r>
          </w:p>
        </w:tc>
        <w:tc>
          <w:tcPr>
            <w:tcW w:w="1905" w:type="dxa"/>
            <w:vAlign w:val="center"/>
          </w:tcPr>
          <w:p w14:paraId="123A1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主办单位</w:t>
            </w:r>
          </w:p>
        </w:tc>
      </w:tr>
      <w:tr w14:paraId="67024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66883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vAlign w:val="center"/>
          </w:tcPr>
          <w:p w14:paraId="6C268A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0EF83F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齐头并进、争先进仓</w:t>
            </w:r>
          </w:p>
        </w:tc>
        <w:tc>
          <w:tcPr>
            <w:tcW w:w="3188" w:type="dxa"/>
            <w:vAlign w:val="center"/>
          </w:tcPr>
          <w:p w14:paraId="7E6E4D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第三届南岭插画双年展</w:t>
            </w:r>
          </w:p>
        </w:tc>
        <w:tc>
          <w:tcPr>
            <w:tcW w:w="941" w:type="dxa"/>
            <w:vAlign w:val="center"/>
          </w:tcPr>
          <w:p w14:paraId="554C59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0FEEA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252C7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40CF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入选</w:t>
            </w:r>
          </w:p>
        </w:tc>
        <w:tc>
          <w:tcPr>
            <w:tcW w:w="1905" w:type="dxa"/>
            <w:vAlign w:val="center"/>
          </w:tcPr>
          <w:p w14:paraId="7D116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湖南省美术家协会</w:t>
            </w:r>
          </w:p>
        </w:tc>
      </w:tr>
      <w:tr w14:paraId="02F99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63124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61" w:type="dxa"/>
            <w:vAlign w:val="center"/>
          </w:tcPr>
          <w:p w14:paraId="711D4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92" w:type="dxa"/>
            <w:vAlign w:val="center"/>
          </w:tcPr>
          <w:p w14:paraId="078DC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凌云之志</w:t>
            </w:r>
          </w:p>
        </w:tc>
        <w:tc>
          <w:tcPr>
            <w:tcW w:w="3188" w:type="dxa"/>
            <w:vAlign w:val="center"/>
          </w:tcPr>
          <w:p w14:paraId="49E0B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第三届黑龙江省版画作品双年展</w:t>
            </w:r>
          </w:p>
        </w:tc>
        <w:tc>
          <w:tcPr>
            <w:tcW w:w="941" w:type="dxa"/>
            <w:vAlign w:val="center"/>
          </w:tcPr>
          <w:p w14:paraId="6B726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014D8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28DB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2EC4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三等奖（铜奖）</w:t>
            </w:r>
          </w:p>
        </w:tc>
        <w:tc>
          <w:tcPr>
            <w:tcW w:w="1905" w:type="dxa"/>
            <w:vAlign w:val="center"/>
          </w:tcPr>
          <w:p w14:paraId="05B98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黑龙江省文学艺术界联合会；黑龙江省美术家协会</w:t>
            </w:r>
          </w:p>
        </w:tc>
      </w:tr>
      <w:tr w14:paraId="1C962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8D5E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61" w:type="dxa"/>
            <w:vAlign w:val="center"/>
          </w:tcPr>
          <w:p w14:paraId="4AC9BD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407CA0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0291812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78C3C1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6693C7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6AF8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6384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DD77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73A5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09F79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D10B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16193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10F5D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46EC2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0783F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657D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84C3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FB09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A8B9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60491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04E79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41EA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0E36B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09D69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50511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174AA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0B96A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55314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EA2C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D43A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78B1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18477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887C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3E4AA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0D24C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1FEFA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5CD27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2FC3A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0F87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0E8E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2F79F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8E27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10563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5D2ED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16B21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073D6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5D1D9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DFA3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38F2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3C5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27E63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8063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7814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378EC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6B4DB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049C9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061F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91DD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561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58D8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7D5F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6F4D8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0297C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03D9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3BFA8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38245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FB08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9B34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A9C8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213B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32636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99F3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3CB80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3A6B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01FA5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04CB6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E90C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10775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F860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6444E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4F0E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055E7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2B7C3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95A7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3486A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D717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9DF5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177F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0FCE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A9E3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D303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0E17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53DE3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3F57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40836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0A0FC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061F9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0F25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21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</w:tbl>
    <w:p w14:paraId="4835888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39CEDC77">
      <w:pPr>
        <w:pStyle w:val="15"/>
        <w:bidi w:val="0"/>
        <w:rPr>
          <w:rFonts w:hint="default"/>
          <w:lang w:val="en-US" w:eastAsia="zh-CN"/>
        </w:rPr>
      </w:pPr>
      <w:bookmarkStart w:id="40" w:name="_Toc1580"/>
      <w:r>
        <w:rPr>
          <w:rFonts w:hint="eastAsia"/>
          <w:lang w:val="en-US" w:eastAsia="zh-CN"/>
        </w:rPr>
        <w:t>（二）教师参赛证书</w:t>
      </w:r>
      <w:bookmarkEnd w:id="40"/>
    </w:p>
    <w:p w14:paraId="6E428B9B">
      <w:pPr>
        <w:pStyle w:val="16"/>
        <w:bidi w:val="0"/>
        <w:rPr>
          <w:rFonts w:hint="default"/>
          <w:lang w:val="en-US" w:eastAsia="zh-CN"/>
        </w:rPr>
      </w:pPr>
      <w:bookmarkStart w:id="41" w:name="_Toc935"/>
      <w:r>
        <w:rPr>
          <w:rFonts w:hint="eastAsia"/>
          <w:lang w:val="en-US" w:eastAsia="zh-CN"/>
        </w:rPr>
        <w:t>1.《作品名称》_证书</w:t>
      </w:r>
      <w:bookmarkEnd w:id="41"/>
    </w:p>
    <w:p w14:paraId="6ED498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6CFAB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D5CC5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1CD98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FDC74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59DFE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D6EF9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2076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D27CD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180CF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CD3A2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05DC9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AD12E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4744A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C9B4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5BD4D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65229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AFD0F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B5C1A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1094D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F4548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45E1BE4">
      <w:pPr>
        <w:pStyle w:val="15"/>
        <w:bidi w:val="0"/>
        <w:rPr>
          <w:rFonts w:hint="default"/>
          <w:lang w:val="en-US" w:eastAsia="zh-CN"/>
        </w:rPr>
      </w:pPr>
      <w:bookmarkStart w:id="42" w:name="_Toc18460"/>
      <w:r>
        <w:rPr>
          <w:rFonts w:hint="eastAsia"/>
          <w:lang w:val="en-US" w:eastAsia="zh-CN"/>
        </w:rPr>
        <w:t>（三）指导学生大创项目及获奖佐证材料</w:t>
      </w:r>
      <w:bookmarkEnd w:id="42"/>
    </w:p>
    <w:p w14:paraId="74926B24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1.《大创项目名称》_级别（国家级、区级、校级）_佐证</w:t>
      </w:r>
    </w:p>
    <w:p w14:paraId="1B77F56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58921B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66EEA8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E16FB2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327AD4F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707310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08769BD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6FED27B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04D822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862155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38BB03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23B9B9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A6BB46F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D9CCD7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6D4E4F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4BA916F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3BC91C1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CD3197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BF3F35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8784D0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4CAEDFD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2.《大创项目名称》_级别（国家级、区级、校级）_佐证</w:t>
      </w:r>
    </w:p>
    <w:p w14:paraId="7DD8F5DC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4DEED7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AF359F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AB2BCE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B7B2E4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EF3826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91EDA52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6322112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9D6580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8E423D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855A7B4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DBECD7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BE1FDE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4F00E5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B6BEF1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998C67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A6BDE2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A6AFB0F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466E444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6D0728F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3158C02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5A92784">
      <w:pPr>
        <w:pStyle w:val="1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七、教师社会服务证明</w:t>
      </w:r>
    </w:p>
    <w:p w14:paraId="60BD817C">
      <w:pPr>
        <w:pStyle w:val="15"/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（一）红头、公章证明材料</w:t>
      </w:r>
    </w:p>
    <w:p w14:paraId="147461E9"/>
    <w:p w14:paraId="6B899ECD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60A2CF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1CC558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EAC406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5A2FE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45D2E8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296659D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32BB30A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420B48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26EE56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47A6E81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A0D1FE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06512E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EA34C0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C9C8AAC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752C6D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73DE6A4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A4EBF5C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C603C9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BACE53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EAA9C03">
      <w:pPr>
        <w:pStyle w:val="15"/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（二）社会服务情况说明</w:t>
      </w:r>
    </w:p>
    <w:p w14:paraId="2BAFC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eastAsia"/>
          <w:lang w:val="en-US" w:eastAsia="zh-CN"/>
        </w:rPr>
      </w:pPr>
      <w:r>
        <w:rPr>
          <w:rStyle w:val="24"/>
          <w:rFonts w:hint="eastAsia"/>
          <w:lang w:val="en-US" w:eastAsia="zh-CN"/>
        </w:rPr>
        <w:t>形成文字，需要有说明在哪里，服务的起止时间，做了什么，带来了什么样的社会效益，并且要求配一些相关佐证照片，体现过程，本人的服务实际，以及带来的成果成效等。</w:t>
      </w:r>
    </w:p>
    <w:p w14:paraId="6A862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06A3A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44ADD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3AA072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3ED5C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2CE24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0D335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4169C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6698D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1F40E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1EC53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11FF3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3CEB9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22A6B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56EC2F7F">
      <w:pPr>
        <w:pStyle w:val="1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八、教师社会服务证明</w:t>
      </w:r>
    </w:p>
    <w:p w14:paraId="7F603917">
      <w:pPr>
        <w:pStyle w:val="15"/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（一）学术讲座邀请函</w:t>
      </w:r>
    </w:p>
    <w:p w14:paraId="0C8A3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Style w:val="24"/>
          <w:rFonts w:hint="default"/>
          <w:lang w:val="en-US" w:eastAsia="zh-CN"/>
        </w:rPr>
      </w:pPr>
      <w:r>
        <w:rPr>
          <w:rStyle w:val="24"/>
          <w:rFonts w:hint="eastAsia"/>
          <w:lang w:val="en-US" w:eastAsia="zh-CN"/>
        </w:rPr>
        <w:t>有公章或是红头的邀请函，需要原件</w:t>
      </w:r>
    </w:p>
    <w:p w14:paraId="64B07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7A4EE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1C146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500B3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6B9A2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60BEE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7205C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28682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7E224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330F7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2250D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64483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0C735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5FF5E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1D076E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firstLine="602"/>
        <w:textAlignment w:val="auto"/>
        <w:rPr>
          <w:rStyle w:val="24"/>
          <w:rFonts w:hint="default"/>
          <w:lang w:val="en-US" w:eastAsia="zh-CN"/>
        </w:rPr>
      </w:pPr>
    </w:p>
    <w:p w14:paraId="6E7A09E2">
      <w:pPr>
        <w:pStyle w:val="15"/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（二）讲学证明材料</w:t>
      </w:r>
    </w:p>
    <w:p w14:paraId="15F2D47B">
      <w:pPr>
        <w:pStyle w:val="1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1.讲学邀请函</w:t>
      </w:r>
    </w:p>
    <w:p w14:paraId="039E297E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2.讲学的相关材料文件</w:t>
      </w:r>
    </w:p>
    <w:p w14:paraId="12903F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Style w:val="24"/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719E48-655E-4A9A-8B1D-175A6B7DFB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952D424-57E4-4682-B668-578F7165DED8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5FFF551-1016-4048-A7AE-9CD6CAFCFBB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610D5AAD-FDCF-4155-8FEA-F676C06E7E0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0DDC6E42-FDFD-4883-91FC-5C5E644EE0A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781DA666-6AFA-421A-B406-75D910F1D2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8913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180329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180329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A77BE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74F441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I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74F441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I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DC4543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DC4543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C754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A272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A272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yYWRkNWUxOTcyOGJkNmQ4YjUzNmQ4ZmM4MjY4YmEifQ=="/>
  </w:docVars>
  <w:rsids>
    <w:rsidRoot w:val="13DF3610"/>
    <w:rsid w:val="02F22112"/>
    <w:rsid w:val="0BA61553"/>
    <w:rsid w:val="0F2B4665"/>
    <w:rsid w:val="13DF3610"/>
    <w:rsid w:val="157669DB"/>
    <w:rsid w:val="1A400DC5"/>
    <w:rsid w:val="1A6C1BBA"/>
    <w:rsid w:val="1B01712F"/>
    <w:rsid w:val="1D0B56BA"/>
    <w:rsid w:val="1F841754"/>
    <w:rsid w:val="235D4796"/>
    <w:rsid w:val="240370EB"/>
    <w:rsid w:val="267E514F"/>
    <w:rsid w:val="290670F3"/>
    <w:rsid w:val="2DB537CD"/>
    <w:rsid w:val="2DD41AF8"/>
    <w:rsid w:val="2FC66065"/>
    <w:rsid w:val="33264675"/>
    <w:rsid w:val="33E91074"/>
    <w:rsid w:val="34792D1E"/>
    <w:rsid w:val="35C61FE1"/>
    <w:rsid w:val="367A046E"/>
    <w:rsid w:val="3736168B"/>
    <w:rsid w:val="3B801278"/>
    <w:rsid w:val="3D4E5423"/>
    <w:rsid w:val="42943F8B"/>
    <w:rsid w:val="49CD5922"/>
    <w:rsid w:val="4C982217"/>
    <w:rsid w:val="4E7B3B9E"/>
    <w:rsid w:val="4EAE2711"/>
    <w:rsid w:val="52252DD4"/>
    <w:rsid w:val="530A54F1"/>
    <w:rsid w:val="556F636C"/>
    <w:rsid w:val="56A737B4"/>
    <w:rsid w:val="577F53F8"/>
    <w:rsid w:val="5D331AE8"/>
    <w:rsid w:val="5DFD637E"/>
    <w:rsid w:val="619D77B2"/>
    <w:rsid w:val="62EF64B1"/>
    <w:rsid w:val="638520AF"/>
    <w:rsid w:val="68DC0F3F"/>
    <w:rsid w:val="69FA7C16"/>
    <w:rsid w:val="6C1F1BB5"/>
    <w:rsid w:val="6C4C004D"/>
    <w:rsid w:val="6E8411F5"/>
    <w:rsid w:val="727C0AEF"/>
    <w:rsid w:val="7386722B"/>
    <w:rsid w:val="76D35574"/>
    <w:rsid w:val="7C502D7B"/>
    <w:rsid w:val="7E9C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4"/>
    <w:qFormat/>
    <w:uiPriority w:val="0"/>
    <w:pPr>
      <w:spacing w:after="120"/>
    </w:pPr>
  </w:style>
  <w:style w:type="paragraph" w:styleId="4">
    <w:name w:val="toc 3"/>
    <w:basedOn w:val="1"/>
    <w:next w:val="1"/>
    <w:qFormat/>
    <w:uiPriority w:val="39"/>
    <w:pPr>
      <w:ind w:left="320"/>
    </w:pPr>
    <w:rPr>
      <w:rFonts w:ascii="Times New Roman" w:hAnsi="Times New Roman"/>
      <w:iCs/>
      <w:sz w:val="24"/>
    </w:rPr>
  </w:style>
  <w:style w:type="paragraph" w:styleId="5">
    <w:name w:val="Body Text Indent 2"/>
    <w:basedOn w:val="1"/>
    <w:qFormat/>
    <w:uiPriority w:val="0"/>
    <w:pPr>
      <w:ind w:firstLine="510"/>
    </w:pPr>
    <w:rPr>
      <w:rFonts w:eastAsia="方正仿宋简体"/>
      <w:sz w:val="32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qFormat/>
    <w:uiPriority w:val="39"/>
    <w:pPr>
      <w:spacing w:before="120" w:after="120"/>
    </w:pPr>
    <w:rPr>
      <w:rFonts w:ascii="Times New Roman" w:hAnsi="Times New Roman"/>
      <w:bCs/>
      <w:caps/>
      <w:sz w:val="24"/>
    </w:rPr>
  </w:style>
  <w:style w:type="paragraph" w:styleId="9">
    <w:name w:val="toc 2"/>
    <w:basedOn w:val="8"/>
    <w:next w:val="8"/>
    <w:qFormat/>
    <w:uiPriority w:val="39"/>
    <w:pPr>
      <w:spacing w:before="0" w:after="0"/>
      <w:ind w:left="160"/>
    </w:pPr>
    <w:rPr>
      <w:bCs w:val="0"/>
      <w:caps w:val="0"/>
      <w:smallCap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qFormat/>
    <w:uiPriority w:val="99"/>
    <w:rPr>
      <w:color w:val="0000FF"/>
      <w:u w:val="single"/>
    </w:rPr>
  </w:style>
  <w:style w:type="paragraph" w:customStyle="1" w:styleId="14">
    <w:name w:val="科研档案材料模版一级标题"/>
    <w:basedOn w:val="1"/>
    <w:next w:val="1"/>
    <w:qFormat/>
    <w:uiPriority w:val="0"/>
    <w:pPr>
      <w:keepNext/>
      <w:keepLines/>
      <w:spacing w:before="100" w:beforeLines="100" w:after="100" w:afterLines="100" w:line="440" w:lineRule="exact"/>
      <w:jc w:val="center"/>
      <w:outlineLvl w:val="0"/>
    </w:pPr>
    <w:rPr>
      <w:rFonts w:hint="eastAsia" w:ascii="Times New Roman" w:hAnsi="Times New Roman" w:eastAsia="宋体"/>
      <w:b/>
      <w:kern w:val="44"/>
      <w:sz w:val="44"/>
    </w:rPr>
  </w:style>
  <w:style w:type="paragraph" w:customStyle="1" w:styleId="15">
    <w:name w:val="科研档案材料模版二级标题"/>
    <w:basedOn w:val="1"/>
    <w:link w:val="18"/>
    <w:qFormat/>
    <w:uiPriority w:val="0"/>
    <w:pPr>
      <w:spacing w:before="50" w:beforeLines="50" w:line="440" w:lineRule="exact"/>
      <w:jc w:val="center"/>
      <w:outlineLvl w:val="1"/>
    </w:pPr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6">
    <w:name w:val="科研档案材料档案模版三级标题"/>
    <w:basedOn w:val="1"/>
    <w:link w:val="17"/>
    <w:qFormat/>
    <w:uiPriority w:val="0"/>
    <w:pPr>
      <w:spacing w:before="100" w:beforeLines="100" w:after="50" w:afterLines="50" w:line="440" w:lineRule="exact"/>
      <w:ind w:firstLine="0" w:firstLineChars="0"/>
      <w:outlineLvl w:val="2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character" w:customStyle="1" w:styleId="17">
    <w:name w:val="科研档案材料档案模版三级标题 Char"/>
    <w:link w:val="16"/>
    <w:qFormat/>
    <w:uiPriority w:val="0"/>
    <w:rPr>
      <w:rFonts w:hint="eastAsia" w:ascii="仿宋" w:hAnsi="仿宋" w:eastAsia="仿宋" w:cs="仿宋"/>
      <w:b/>
      <w:bCs/>
      <w:color w:val="auto"/>
      <w:sz w:val="28"/>
      <w:szCs w:val="28"/>
    </w:rPr>
  </w:style>
  <w:style w:type="character" w:customStyle="1" w:styleId="18">
    <w:name w:val="科研档案材料模版二级标题 Char"/>
    <w:link w:val="15"/>
    <w:qFormat/>
    <w:uiPriority w:val="0"/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9">
    <w:name w:val="科研档案材料模版四级标题"/>
    <w:basedOn w:val="1"/>
    <w:qFormat/>
    <w:uiPriority w:val="0"/>
    <w:pPr>
      <w:spacing w:before="100" w:beforeLines="100" w:line="440" w:lineRule="exact"/>
      <w:ind w:firstLine="482" w:firstLineChars="200"/>
      <w:outlineLvl w:val="3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character" w:customStyle="1" w:styleId="20">
    <w:name w:val="font31"/>
    <w:basedOn w:val="12"/>
    <w:qFormat/>
    <w:uiPriority w:val="0"/>
    <w:rPr>
      <w:rFonts w:hint="eastAsia" w:ascii="宋体" w:hAnsi="宋体" w:eastAsia="宋体" w:cs="宋体"/>
      <w:b/>
      <w:bCs/>
      <w:color w:val="FF0000"/>
      <w:sz w:val="22"/>
      <w:szCs w:val="22"/>
      <w:u w:val="none"/>
    </w:rPr>
  </w:style>
  <w:style w:type="character" w:customStyle="1" w:styleId="21">
    <w:name w:val="font21"/>
    <w:basedOn w:val="12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paragraph" w:customStyle="1" w:styleId="2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24">
    <w:name w:val="正文文本 Char"/>
    <w:link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2535</Words>
  <Characters>3423</Characters>
  <Lines>0</Lines>
  <Paragraphs>0</Paragraphs>
  <TotalTime>6</TotalTime>
  <ScaleCrop>false</ScaleCrop>
  <LinksUpToDate>false</LinksUpToDate>
  <CharactersWithSpaces>3906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2023-06-09T07:10:00Z</dcterms:created>
  <dc:creator>Martina&amp;James</dc:creator>
  <cp:lastModifiedBy>Martina&amp;James</cp:lastModifiedBy>
  <cp:lastPrinted>2024-09-11T07:40:00Z</cp:lastPrinted>
  <dcterms:modified xsi:type="dcterms:W3CDTF">2024-10-12T02:09:57Z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C1085904515E4AB985455889B4CB4D8D_13</vt:lpwstr>
  </property>
</Properties>
</file>