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2</w:t>
      </w:r>
    </w:p>
    <w:p>
      <w:pPr>
        <w:spacing w:line="580" w:lineRule="exact"/>
        <w:jc w:val="center"/>
        <w:rPr>
          <w:rFonts w:hint="eastAsia" w:ascii="Times New Roman" w:hAnsi="Times New Roman" w:eastAsia="方正小标宋简体"/>
          <w:color w:val="000000"/>
          <w:sz w:val="44"/>
          <w:szCs w:val="44"/>
          <w:lang w:eastAsia="zh-CN"/>
        </w:rPr>
      </w:pPr>
      <w:bookmarkStart w:id="0" w:name="_GoBack"/>
      <w:r>
        <w:rPr>
          <w:rFonts w:hint="eastAsia" w:ascii="Times New Roman" w:hAnsi="Times New Roman" w:eastAsia="方正小标宋简体"/>
          <w:color w:val="000000"/>
          <w:sz w:val="44"/>
          <w:szCs w:val="44"/>
          <w:lang w:eastAsia="zh-CN"/>
        </w:rPr>
        <w:t>推进基层党建“五基三化”攻坚年行动问题清单（样式）</w:t>
      </w:r>
    </w:p>
    <w:bookmarkEnd w:id="0"/>
    <w:p>
      <w:pPr>
        <w:spacing w:line="440" w:lineRule="exact"/>
        <w:rPr>
          <w:rFonts w:ascii="Times New Roman" w:hAnsi="Times New Roman" w:eastAsia="仿宋_GB2312"/>
          <w:color w:val="000000"/>
          <w:sz w:val="28"/>
          <w:szCs w:val="28"/>
        </w:rPr>
      </w:pPr>
    </w:p>
    <w:p>
      <w:pPr>
        <w:spacing w:line="580" w:lineRule="exact"/>
        <w:rPr>
          <w:rFonts w:ascii="Times New Roman" w:hAnsi="Times New Roman" w:eastAsia="仿宋_GB2312"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</w:rPr>
        <w:t xml:space="preserve">党组织名称（盖章）：           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val="en-US" w:eastAsia="zh-CN"/>
        </w:rPr>
        <w:t xml:space="preserve">             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  <w:t>党总支书记签字：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val="en-US" w:eastAsia="zh-CN"/>
        </w:rPr>
        <w:t xml:space="preserve">                 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</w:rPr>
        <w:t xml:space="preserve">  填报日期：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</w:rPr>
        <w:t>年  月  日</w:t>
      </w:r>
    </w:p>
    <w:tbl>
      <w:tblPr>
        <w:tblStyle w:val="5"/>
        <w:tblW w:w="142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06"/>
        <w:gridCol w:w="4245"/>
        <w:gridCol w:w="2355"/>
        <w:gridCol w:w="1125"/>
        <w:gridCol w:w="1215"/>
        <w:gridCol w:w="18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6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eastAsia="zh-CN"/>
              </w:rPr>
              <w:t>存在问题</w:t>
            </w:r>
          </w:p>
        </w:tc>
        <w:tc>
          <w:tcPr>
            <w:tcW w:w="42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整改方向</w:t>
            </w:r>
          </w:p>
        </w:tc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eastAsia="zh-CN"/>
              </w:rPr>
              <w:t>整改措施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eastAsia="zh-CN"/>
              </w:rPr>
              <w:t>责任人</w:t>
            </w:r>
          </w:p>
        </w:tc>
        <w:tc>
          <w:tcPr>
            <w:tcW w:w="12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eastAsia="zh-CN"/>
              </w:rPr>
              <w:t>完成时限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完成进度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 w:val="0"/>
                <w:color w:val="000000"/>
                <w:sz w:val="21"/>
                <w:szCs w:val="21"/>
                <w:lang w:eastAsia="zh-CN"/>
              </w:rPr>
              <w:t>例：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sz w:val="21"/>
                <w:szCs w:val="21"/>
              </w:rPr>
              <w:t>党建责任传导压实不够，抓党建促业务缺乏有效办法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424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0" w:lineRule="exact"/>
              <w:ind w:left="0" w:leftChars="0" w:firstLine="0" w:firstLineChars="0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例：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党支部书记要严格履行抓党建第一责任人职责，要围绕中心抓党建、抓好党建促业务。要处理好党建和业务的关系，坚持党建工作与业务工作一起谋划、一起部署、一起落实。扎实开展“将党旗插在项目一线”和助力乡村振兴、“创城为民担使命”等行动。</w:t>
            </w:r>
          </w:p>
        </w:tc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……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……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……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/>
                <w:color w:val="000000"/>
                <w:sz w:val="21"/>
                <w:szCs w:val="21"/>
                <w:lang w:eastAsia="zh-CN"/>
              </w:rPr>
              <w:t>张三</w:t>
            </w:r>
          </w:p>
        </w:tc>
        <w:tc>
          <w:tcPr>
            <w:tcW w:w="12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b w:val="0"/>
                <w:bCs/>
                <w:color w:val="00000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月底</w:t>
            </w:r>
          </w:p>
        </w:tc>
        <w:tc>
          <w:tcPr>
            <w:tcW w:w="1869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8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</w:rPr>
            </w:pPr>
          </w:p>
        </w:tc>
        <w:tc>
          <w:tcPr>
            <w:tcW w:w="42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</w:rPr>
            </w:pPr>
          </w:p>
        </w:tc>
        <w:tc>
          <w:tcPr>
            <w:tcW w:w="1869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0" w:hRule="atLeast"/>
        </w:trPr>
        <w:tc>
          <w:tcPr>
            <w:tcW w:w="8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42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</w:rPr>
            </w:pPr>
          </w:p>
        </w:tc>
        <w:tc>
          <w:tcPr>
            <w:tcW w:w="1869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/>
                <w:sz w:val="18"/>
                <w:szCs w:val="1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pacing w:val="-6"/>
          <w:sz w:val="28"/>
          <w:szCs w:val="28"/>
          <w:lang w:eastAsia="zh-CN"/>
        </w:rPr>
        <w:t>注：各党总支、直属党支部结合任务清单，列明问题清单，填写好整改措施及完成进度。</w:t>
      </w:r>
    </w:p>
    <w:sectPr>
      <w:pgSz w:w="16838" w:h="11906" w:orient="landscape"/>
      <w:pgMar w:top="1587" w:right="1701" w:bottom="1587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0C87A8"/>
    <w:multiLevelType w:val="singleLevel"/>
    <w:tmpl w:val="990C87A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5NWQ4ZDk1ZjcwOTdjMDFhMTY3ZGY0ZWUzNWM0NjcifQ=="/>
  </w:docVars>
  <w:rsids>
    <w:rsidRoot w:val="00000000"/>
    <w:rsid w:val="07C5758F"/>
    <w:rsid w:val="0F1862C4"/>
    <w:rsid w:val="12095085"/>
    <w:rsid w:val="18975943"/>
    <w:rsid w:val="286C10C7"/>
    <w:rsid w:val="2A9325B4"/>
    <w:rsid w:val="56C55C08"/>
    <w:rsid w:val="65965944"/>
    <w:rsid w:val="74C9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2"/>
    <w:basedOn w:val="1"/>
    <w:next w:val="1"/>
    <w:qFormat/>
    <w:uiPriority w:val="0"/>
    <w:pPr>
      <w:keepNext/>
      <w:keepLines/>
      <w:spacing w:before="260" w:after="260" w:line="416" w:lineRule="auto"/>
      <w:jc w:val="both"/>
      <w:textAlignment w:val="baseline"/>
    </w:pPr>
    <w:rPr>
      <w:rFonts w:ascii="Cambria" w:hAnsi="Cambria" w:eastAsia="宋体" w:cs="Times New Roman"/>
      <w:b/>
      <w:bCs/>
      <w:kern w:val="2"/>
      <w:sz w:val="32"/>
      <w:szCs w:val="32"/>
      <w:lang w:val="zh-CN" w:eastAsia="zh-CN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北艺正文"/>
    <w:basedOn w:val="1"/>
    <w:qFormat/>
    <w:uiPriority w:val="0"/>
    <w:pPr>
      <w:spacing w:line="570" w:lineRule="exact"/>
      <w:ind w:firstLine="800" w:firstLineChars="200"/>
    </w:pPr>
    <w:rPr>
      <w:rFonts w:ascii="Times New Roman" w:hAnsi="Times New Roman" w:eastAsia="方正仿宋简体"/>
      <w:sz w:val="32"/>
      <w:szCs w:val="32"/>
    </w:rPr>
  </w:style>
  <w:style w:type="paragraph" w:customStyle="1" w:styleId="9">
    <w:name w:val="北艺标题"/>
    <w:basedOn w:val="8"/>
    <w:next w:val="8"/>
    <w:qFormat/>
    <w:uiPriority w:val="0"/>
    <w:pPr>
      <w:ind w:firstLine="0" w:firstLineChars="0"/>
      <w:jc w:val="center"/>
    </w:pPr>
    <w:rPr>
      <w:rFonts w:eastAsia="方正小标宋简体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85</Characters>
  <Lines>0</Lines>
  <Paragraphs>0</Paragraphs>
  <TotalTime>0</TotalTime>
  <ScaleCrop>false</ScaleCrop>
  <LinksUpToDate>false</LinksUpToDate>
  <CharactersWithSpaces>85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2021-10-07T01:49:00Z</dcterms:created>
  <dc:creator>Administrator</dc:creator>
  <cp:lastModifiedBy>admin</cp:lastModifiedBy>
  <cp:lastPrinted>2023-02-14T07:37:32Z</cp:lastPrinted>
  <dcterms:modified xsi:type="dcterms:W3CDTF">2023-02-14T07:49:59Z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5EC7EBF96E3A4B879D134E8ECD96099A</vt:lpwstr>
  </property>
</Properties>
</file>