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</w:rPr>
      </w:pPr>
      <w:bookmarkStart w:id="0" w:name="_GoBack"/>
      <w:r>
        <w:rPr>
          <w:rFonts w:hint="eastAsia" w:ascii="Times New Roman" w:hAnsi="Times New Roman" w:eastAsia="方正小标宋简体"/>
          <w:color w:val="000000"/>
          <w:sz w:val="44"/>
          <w:szCs w:val="44"/>
          <w:lang w:eastAsia="zh-CN"/>
        </w:rPr>
        <w:t>推进</w:t>
      </w:r>
      <w:r>
        <w:rPr>
          <w:rFonts w:hint="eastAsia" w:ascii="Times New Roman" w:hAnsi="Times New Roman" w:eastAsia="方正小标宋简体" w:cs="Times New Roman"/>
          <w:sz w:val="44"/>
          <w:szCs w:val="44"/>
          <w:lang w:eastAsia="zh-CN" w:bidi="ar-SA"/>
        </w:rPr>
        <w:t>基层党建“五基三化”攻坚年行动</w:t>
      </w:r>
      <w:r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</w:rPr>
        <w:t>党建品牌清单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  <w:lang w:eastAsia="zh-CN"/>
        </w:rPr>
        <w:t>（结合党建品牌案例开展）（样式）</w:t>
      </w:r>
    </w:p>
    <w:bookmarkEnd w:id="0"/>
    <w:p>
      <w:pPr>
        <w:spacing w:line="580" w:lineRule="exact"/>
        <w:rPr>
          <w:rFonts w:hint="eastAsia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</w:rPr>
        <w:t xml:space="preserve">党组织名称（盖章）：           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val="en-US" w:eastAsia="zh-CN"/>
        </w:rPr>
        <w:t xml:space="preserve">             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eastAsia="zh-CN"/>
        </w:rPr>
        <w:t>党总支书记签字：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val="en-US" w:eastAsia="zh-CN"/>
        </w:rPr>
        <w:t xml:space="preserve">       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</w:rPr>
        <w:t xml:space="preserve">     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</w:rPr>
        <w:t>填报日期：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color w:val="000000"/>
          <w:sz w:val="28"/>
          <w:szCs w:val="28"/>
        </w:rPr>
        <w:t>年  月  日</w:t>
      </w:r>
    </w:p>
    <w:tbl>
      <w:tblPr>
        <w:tblStyle w:val="6"/>
        <w:tblW w:w="146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985"/>
        <w:gridCol w:w="5329"/>
        <w:gridCol w:w="2551"/>
        <w:gridCol w:w="2098"/>
        <w:gridCol w:w="1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tblHeader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党建品牌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工作思路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300字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责任单位</w:t>
            </w: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完成时限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9" w:hRule="atLeast"/>
          <w:jc w:val="center"/>
        </w:trPr>
        <w:tc>
          <w:tcPr>
            <w:tcW w:w="794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hd w:val="clear" w:color="auto" w:fill="FFFFFF"/>
              <w:spacing w:before="0" w:beforeAutospacing="0" w:after="60" w:afterAutospacing="0" w:line="330" w:lineRule="atLeas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1"/>
                <w:szCs w:val="21"/>
                <w:lang w:eastAsia="zh-CN"/>
              </w:rPr>
            </w:pP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40" w:lineRule="exact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8" w:hRule="atLeast"/>
          <w:jc w:val="center"/>
        </w:trPr>
        <w:tc>
          <w:tcPr>
            <w:tcW w:w="794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hd w:val="clear" w:color="auto" w:fill="FFFFFF"/>
              <w:spacing w:before="0" w:beforeAutospacing="0" w:after="60" w:afterAutospacing="0" w:line="330" w:lineRule="atLeas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40" w:lineRule="exact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bidi="ar-SA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pacing w:val="-6"/>
          <w:sz w:val="28"/>
          <w:szCs w:val="28"/>
          <w:lang w:eastAsia="zh-CN"/>
        </w:rPr>
        <w:t>注：各党总支、直属党支部请于</w:t>
      </w:r>
      <w:r>
        <w:rPr>
          <w:rFonts w:hint="eastAsia" w:ascii="方正仿宋简体" w:hAnsi="方正仿宋简体" w:eastAsia="方正仿宋简体" w:cs="方正仿宋简体"/>
          <w:b w:val="0"/>
          <w:bCs w:val="0"/>
          <w:spacing w:val="-6"/>
          <w:sz w:val="28"/>
          <w:szCs w:val="28"/>
          <w:lang w:val="en-US" w:eastAsia="zh-CN"/>
        </w:rPr>
        <w:t>7月30日前将“三个清单”（电子版）一并发至党委组织部电子邮箱：byzzb2021@163.com</w:t>
      </w:r>
    </w:p>
    <w:p>
      <w:pPr>
        <w:rPr>
          <w:rFonts w:hint="default"/>
          <w:lang w:val="en-US" w:eastAsia="zh-CN"/>
        </w:rPr>
      </w:pPr>
    </w:p>
    <w:sectPr>
      <w:footerReference r:id="rId3" w:type="default"/>
      <w:pgSz w:w="16838" w:h="11906" w:orient="landscape"/>
      <w:pgMar w:top="1701" w:right="1417" w:bottom="1417" w:left="141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5NWQ4ZDk1ZjcwOTdjMDFhMTY3ZGY0ZWUzNWM0NjcifQ=="/>
  </w:docVars>
  <w:rsids>
    <w:rsidRoot w:val="00000000"/>
    <w:rsid w:val="07C5758F"/>
    <w:rsid w:val="0F1862C4"/>
    <w:rsid w:val="12095085"/>
    <w:rsid w:val="18975943"/>
    <w:rsid w:val="286C10C7"/>
    <w:rsid w:val="2A9325B4"/>
    <w:rsid w:val="368C4D7F"/>
    <w:rsid w:val="56C55C08"/>
    <w:rsid w:val="5FB10E83"/>
    <w:rsid w:val="65965944"/>
    <w:rsid w:val="74C9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spacing w:before="100" w:beforeAutospacing="1" w:after="100" w:afterAutospacing="1"/>
      <w:jc w:val="left"/>
      <w:outlineLvl w:val="2"/>
    </w:pPr>
    <w:rPr>
      <w:rFonts w:asci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2"/>
    <w:basedOn w:val="1"/>
    <w:next w:val="1"/>
    <w:qFormat/>
    <w:uiPriority w:val="0"/>
    <w:pPr>
      <w:keepNext/>
      <w:keepLines/>
      <w:spacing w:before="260" w:after="260" w:line="416" w:lineRule="auto"/>
      <w:jc w:val="both"/>
      <w:textAlignment w:val="baseline"/>
    </w:pPr>
    <w:rPr>
      <w:rFonts w:ascii="Cambria" w:hAnsi="Cambria" w:eastAsia="宋体" w:cs="Times New Roman"/>
      <w:b/>
      <w:bCs/>
      <w:kern w:val="2"/>
      <w:sz w:val="32"/>
      <w:szCs w:val="32"/>
      <w:lang w:val="zh-CN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北艺正文"/>
    <w:basedOn w:val="1"/>
    <w:qFormat/>
    <w:uiPriority w:val="0"/>
    <w:pPr>
      <w:spacing w:line="570" w:lineRule="exact"/>
      <w:ind w:firstLine="800" w:firstLineChars="200"/>
    </w:pPr>
    <w:rPr>
      <w:rFonts w:ascii="Times New Roman" w:hAnsi="Times New Roman" w:eastAsia="方正仿宋简体"/>
      <w:sz w:val="32"/>
      <w:szCs w:val="32"/>
    </w:rPr>
  </w:style>
  <w:style w:type="paragraph" w:customStyle="1" w:styleId="10">
    <w:name w:val="北艺标题"/>
    <w:basedOn w:val="9"/>
    <w:next w:val="9"/>
    <w:qFormat/>
    <w:uiPriority w:val="0"/>
    <w:pPr>
      <w:ind w:firstLine="0" w:firstLineChars="0"/>
      <w:jc w:val="center"/>
    </w:pPr>
    <w:rPr>
      <w:rFonts w:eastAsia="方正小标宋简体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159</Characters>
  <Lines>0</Lines>
  <Paragraphs>0</Paragraphs>
  <TotalTime>1</TotalTime>
  <ScaleCrop>false</ScaleCrop>
  <LinksUpToDate>false</LinksUpToDate>
  <CharactersWithSpaces>207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2021-10-07T01:49:00Z</dcterms:created>
  <dc:creator>Administrator</dc:creator>
  <cp:lastModifiedBy>admin</cp:lastModifiedBy>
  <cp:lastPrinted>2023-02-14T07:37:32Z</cp:lastPrinted>
  <dcterms:modified xsi:type="dcterms:W3CDTF">2023-02-14T07:50:42Z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02011FD93D54422CA58692842E0D6694</vt:lpwstr>
  </property>
</Properties>
</file>