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both"/>
        <w:textAlignment w:val="auto"/>
        <w:rPr>
          <w:rFonts w:hint="eastAsia" w:ascii="仿宋" w:hAnsi="仿宋" w:eastAsia="仿宋" w:cs="Arial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/>
        </w:rPr>
        <w:t>附件2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北海艺术设计学院教职工月考勤统计表</w:t>
      </w:r>
    </w:p>
    <w:p>
      <w:pPr>
        <w:widowControl/>
        <w:shd w:val="clear" w:color="auto" w:fill="FFFFFF"/>
        <w:spacing w:line="360" w:lineRule="auto"/>
        <w:rPr>
          <w:rFonts w:hint="eastAsia" w:ascii="宋体" w:hAnsi="宋体" w:eastAsia="宋体"/>
          <w:bCs/>
          <w:spacing w:val="16"/>
          <w:position w:val="-2"/>
          <w:sz w:val="28"/>
          <w:szCs w:val="28"/>
        </w:rPr>
      </w:pPr>
      <w:r>
        <w:rPr>
          <w:rFonts w:hint="eastAsia" w:ascii="方正小标宋简体" w:hAnsi="宋体" w:eastAsia="方正小标宋简体"/>
          <w:bCs/>
          <w:spacing w:val="16"/>
          <w:position w:val="-2"/>
          <w:sz w:val="28"/>
          <w:szCs w:val="28"/>
        </w:rPr>
        <w:t>部门</w:t>
      </w:r>
      <w:r>
        <w:rPr>
          <w:rFonts w:hint="eastAsia" w:ascii="宋体" w:hAnsi="宋体" w:eastAsia="宋体"/>
          <w:bCs/>
          <w:spacing w:val="16"/>
          <w:position w:val="-2"/>
          <w:sz w:val="28"/>
          <w:szCs w:val="28"/>
        </w:rPr>
        <w:t xml:space="preserve">：                      </w:t>
      </w:r>
      <w:r>
        <w:rPr>
          <w:rFonts w:hint="eastAsia" w:ascii="方正小标宋简体" w:hAnsi="宋体" w:eastAsia="方正小标宋简体"/>
          <w:bCs/>
          <w:spacing w:val="16"/>
          <w:position w:val="-2"/>
          <w:sz w:val="28"/>
          <w:szCs w:val="28"/>
        </w:rPr>
        <w:t>统计起止时间</w:t>
      </w:r>
      <w:r>
        <w:rPr>
          <w:rFonts w:hint="eastAsia" w:ascii="宋体" w:hAnsi="宋体" w:eastAsia="宋体"/>
          <w:bCs/>
          <w:spacing w:val="16"/>
          <w:position w:val="-2"/>
          <w:sz w:val="28"/>
          <w:szCs w:val="28"/>
        </w:rPr>
        <w:t>：</w:t>
      </w:r>
    </w:p>
    <w:tbl>
      <w:tblPr>
        <w:tblStyle w:val="4"/>
        <w:tblW w:w="106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102"/>
        <w:gridCol w:w="818"/>
        <w:gridCol w:w="818"/>
        <w:gridCol w:w="805"/>
        <w:gridCol w:w="851"/>
        <w:gridCol w:w="798"/>
        <w:gridCol w:w="818"/>
        <w:gridCol w:w="818"/>
        <w:gridCol w:w="818"/>
        <w:gridCol w:w="818"/>
        <w:gridCol w:w="818"/>
        <w:gridCol w:w="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534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24"/>
              </w:rPr>
              <w:t>序号</w:t>
            </w:r>
          </w:p>
        </w:tc>
        <w:tc>
          <w:tcPr>
            <w:tcW w:w="1102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24"/>
              </w:rPr>
              <w:t>姓名</w:t>
            </w:r>
          </w:p>
        </w:tc>
        <w:tc>
          <w:tcPr>
            <w:tcW w:w="818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24"/>
              </w:rPr>
              <w:t>应到天数</w:t>
            </w:r>
          </w:p>
        </w:tc>
        <w:tc>
          <w:tcPr>
            <w:tcW w:w="818" w:type="dxa"/>
            <w:vMerge w:val="restart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24"/>
              </w:rPr>
              <w:t>实到天数</w:t>
            </w:r>
          </w:p>
        </w:tc>
        <w:tc>
          <w:tcPr>
            <w:tcW w:w="4908" w:type="dxa"/>
            <w:gridSpan w:val="6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24"/>
              </w:rPr>
              <w:t>请假情况（累计天数）</w:t>
            </w:r>
          </w:p>
        </w:tc>
        <w:tc>
          <w:tcPr>
            <w:tcW w:w="818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bCs/>
                <w:spacing w:val="16"/>
                <w:position w:val="-2"/>
                <w:sz w:val="18"/>
                <w:szCs w:val="18"/>
              </w:rPr>
            </w:pPr>
            <w:r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18"/>
                <w:szCs w:val="18"/>
              </w:rPr>
              <w:t>旷工/旷课</w:t>
            </w:r>
          </w:p>
        </w:tc>
        <w:tc>
          <w:tcPr>
            <w:tcW w:w="818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bCs/>
                <w:spacing w:val="16"/>
                <w:position w:val="-2"/>
                <w:sz w:val="18"/>
                <w:szCs w:val="18"/>
              </w:rPr>
            </w:pPr>
            <w:r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18"/>
                <w:szCs w:val="18"/>
              </w:rPr>
              <w:t>迟到/早退</w:t>
            </w:r>
          </w:p>
        </w:tc>
        <w:tc>
          <w:tcPr>
            <w:tcW w:w="818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534" w:type="dxa"/>
            <w:vMerge w:val="continue"/>
            <w:noWrap w:val="0"/>
            <w:vAlign w:val="top"/>
          </w:tcPr>
          <w:p>
            <w:pPr>
              <w:widowControl/>
              <w:spacing w:line="360" w:lineRule="auto"/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vMerge w:val="continue"/>
            <w:noWrap w:val="0"/>
            <w:vAlign w:val="top"/>
          </w:tcPr>
          <w:p>
            <w:pPr>
              <w:widowControl/>
              <w:spacing w:line="360" w:lineRule="auto"/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vMerge w:val="continue"/>
            <w:noWrap w:val="0"/>
            <w:vAlign w:val="top"/>
          </w:tcPr>
          <w:p>
            <w:pPr>
              <w:widowControl/>
              <w:spacing w:line="360" w:lineRule="auto"/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vMerge w:val="continue"/>
            <w:noWrap w:val="0"/>
            <w:vAlign w:val="top"/>
          </w:tcPr>
          <w:p>
            <w:pPr>
              <w:widowControl/>
              <w:spacing w:line="360" w:lineRule="auto"/>
              <w:rPr>
                <w:rFonts w:hint="eastAsia"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事假</w:t>
            </w:r>
          </w:p>
        </w:tc>
        <w:tc>
          <w:tcPr>
            <w:tcW w:w="851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病假</w:t>
            </w:r>
          </w:p>
        </w:tc>
        <w:tc>
          <w:tcPr>
            <w:tcW w:w="798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婚假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产假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丧假</w:t>
            </w:r>
          </w:p>
        </w:tc>
        <w:tc>
          <w:tcPr>
            <w:tcW w:w="818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</w:rPr>
              <w:t>其他</w:t>
            </w:r>
          </w:p>
        </w:tc>
        <w:tc>
          <w:tcPr>
            <w:tcW w:w="818" w:type="dxa"/>
            <w:vMerge w:val="continue"/>
            <w:noWrap w:val="0"/>
            <w:vAlign w:val="top"/>
          </w:tcPr>
          <w:p>
            <w:pPr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vMerge w:val="continue"/>
            <w:noWrap w:val="0"/>
            <w:vAlign w:val="top"/>
          </w:tcPr>
          <w:p>
            <w:pPr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vMerge w:val="continue"/>
            <w:noWrap w:val="0"/>
            <w:vAlign w:val="top"/>
          </w:tcPr>
          <w:p>
            <w:pPr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534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1102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05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79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  <w:tc>
          <w:tcPr>
            <w:tcW w:w="818" w:type="dxa"/>
            <w:noWrap w:val="0"/>
            <w:vAlign w:val="top"/>
          </w:tcPr>
          <w:p>
            <w:pPr>
              <w:widowControl/>
              <w:spacing w:line="360" w:lineRule="auto"/>
              <w:rPr>
                <w:rFonts w:ascii="宋体" w:hAnsi="宋体" w:eastAsia="宋体"/>
                <w:b/>
                <w:bCs/>
                <w:spacing w:val="16"/>
                <w:position w:val="-2"/>
                <w:sz w:val="24"/>
              </w:rPr>
            </w:pPr>
          </w:p>
        </w:tc>
      </w:tr>
    </w:tbl>
    <w:p>
      <w:pPr>
        <w:spacing w:line="400" w:lineRule="exact"/>
        <w:rPr>
          <w:rFonts w:hint="eastAsia" w:ascii="方正小标宋简体" w:eastAsia="方正小标宋简体"/>
          <w:sz w:val="28"/>
          <w:szCs w:val="28"/>
        </w:rPr>
      </w:pPr>
      <w:r>
        <w:rPr>
          <w:rFonts w:hint="eastAsia" w:ascii="方正小标宋简体" w:eastAsia="方正小标宋简体"/>
          <w:sz w:val="28"/>
          <w:szCs w:val="28"/>
        </w:rPr>
        <w:t>填表人：          审核人：                日期：    年   月   日</w:t>
      </w:r>
    </w:p>
    <w:p>
      <w:pPr>
        <w:spacing w:line="400" w:lineRule="exact"/>
        <w:rPr>
          <w:rFonts w:hint="eastAsia" w:ascii="方正仿宋简体" w:eastAsia="方正仿宋简体"/>
          <w:sz w:val="24"/>
        </w:rPr>
      </w:pPr>
      <w:r>
        <w:rPr>
          <w:rFonts w:hint="eastAsia" w:ascii="方正仿宋简体" w:eastAsia="方正仿宋简体"/>
          <w:sz w:val="24"/>
        </w:rPr>
        <w:t>（填表说明：各部门每月需如实填写本部门所有人员的考勤情况，如有新聘、离职、调动等异动请在备注栏目进行说明，加班情况另附表上交。表格填写后须经本部门领导审核签字，审核无误后将本表电子版发人事处邮箱：beiyirs@163.com，同时将经相关人员签字后的纸质版统计表报送人事处备案存档。）</w:t>
      </w:r>
    </w:p>
    <w:p/>
    <w:sectPr>
      <w:footerReference r:id="rId3" w:type="default"/>
      <w:footerReference r:id="rId4" w:type="even"/>
      <w:pgSz w:w="11906" w:h="16838"/>
      <w:pgMar w:top="1701" w:right="1587" w:bottom="170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0E2058"/>
    <w:rsid w:val="18563266"/>
    <w:rsid w:val="33386686"/>
    <w:rsid w:val="538931E9"/>
    <w:rsid w:val="552D350A"/>
    <w:rsid w:val="73A6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2021-11-05T01:26:00Z</dcterms:created>
  <dc:creator>wenwen</dc:creator>
  <cp:lastModifiedBy>夏某某</cp:lastModifiedBy>
  <dcterms:modified xsi:type="dcterms:W3CDTF">2021-11-05T02:11:46Z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871148CA1DB145EAA176FE1B0809F974</vt:lpwstr>
  </property>
</Properties>
</file>