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附件4：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center"/>
        <w:textAlignment w:val="auto"/>
        <w:rPr>
          <w:rFonts w:hint="default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6"/>
          <w:szCs w:val="36"/>
          <w:lang w:val="en-US" w:eastAsia="zh-CN" w:bidi="ar"/>
        </w:rPr>
        <w:t>常见问题答疑</w:t>
      </w:r>
    </w:p>
    <w:p>
      <w:pPr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 w:bidi="ar"/>
        </w:rPr>
        <w:t>团员档案都是哪些，档案丢失怎么办？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  <w:t>答：提前准备本人团员档案(包含&lt;不限于&gt;团员证、志愿书、申请书、团组织关系介绍信)。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  <w:t>1. 如果你原高中入团，可以请学校团委核查你入团的基本情况后补办入团志愿书，或者开具入团基本情况证明材料（如果2017年以后入团，需同时在证明材料里注明发展团员编号）并加盖公章。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sz w:val="28"/>
          <w:szCs w:val="28"/>
        </w:rPr>
      </w:pPr>
      <w:r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  <w:t>2. 如果你现在所在的学校团委不是原来发展、审批你入团的团委，你可以请原团委核查你的入团基本资料，开具入团基本情况证明材料（如果2017年以后入团，需要注明发展团员编号信息）并加盖公章。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/>
          <w:bCs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color w:val="000000"/>
          <w:kern w:val="0"/>
          <w:sz w:val="32"/>
          <w:szCs w:val="32"/>
          <w:lang w:val="en-US" w:eastAsia="zh-CN" w:bidi="ar"/>
        </w:rPr>
        <w:t>二、“智慧团建”系统团组织关系转接不了怎么办？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答：首先，先查看是否有团费还未交纳，未交清团费无法发起组织关系转接。其次，点击“认证资料”，查看个人资料是否有需要补充完善的项目，核对手机号码、收入、职业、团员编号等内容是否需要更新修改；若需要，修改后请联系当前所在团支部审核，审核通过后再发起组织关系转接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color w:val="000000"/>
          <w:kern w:val="0"/>
          <w:sz w:val="32"/>
          <w:szCs w:val="32"/>
          <w:lang w:val="en-US" w:eastAsia="zh-CN" w:bidi="ar"/>
        </w:rPr>
        <w:t>三、“智慧团建”系统忘记密码应该怎么办？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default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答：开学后由各学院</w:t>
      </w: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分团委</w:t>
      </w:r>
      <w:r>
        <w:rPr>
          <w:rFonts w:hint="default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集中收取团籍资料并进行审核为大家办理线下团组织关系转接工作，线下材料审核无误再办理网上团关系。请各位22级共青团员们要牢记智慧团建的密码（初始密码为身份证后八位），如果忘记请及时去原学校申请修改密码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color w:val="000000"/>
          <w:kern w:val="0"/>
          <w:sz w:val="32"/>
          <w:szCs w:val="32"/>
          <w:lang w:val="en-US" w:eastAsia="zh-CN" w:bidi="ar"/>
        </w:rPr>
        <w:t>四、未提交转接申请，收到组织关系转接确认提醒怎么办？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答：除了本人申请外，团支部可以代团员发起组织关系转接申请。解决方法如下：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1. 如果团组织关系转接内容与团员需求相符，请核实确定本人资料及转入团组织信息后，点击“确认”。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2. 如果团组织关系转接内容与团员需求不符，不要点击“确认”即可。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3" w:firstLineChars="200"/>
        <w:jc w:val="both"/>
        <w:textAlignment w:val="auto"/>
        <w:rPr>
          <w:rFonts w:hint="default" w:ascii="方正仿宋简体" w:hAnsi="方正仿宋简体" w:eastAsia="方正仿宋简体" w:cs="方正仿宋简体"/>
          <w:b/>
          <w:color w:val="000000"/>
          <w:kern w:val="0"/>
          <w:sz w:val="32"/>
          <w:szCs w:val="32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/>
          <w:color w:val="000000"/>
          <w:kern w:val="0"/>
          <w:sz w:val="32"/>
          <w:szCs w:val="32"/>
          <w:lang w:val="en-US" w:eastAsia="zh-CN" w:bidi="ar"/>
        </w:rPr>
        <w:t>五、预备党员或党员是否需要办理？</w:t>
      </w:r>
    </w:p>
    <w:p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方正仿宋简体" w:hAnsi="方正仿宋简体" w:eastAsia="方正仿宋简体" w:cs="方正仿宋简体"/>
          <w:b w:val="0"/>
          <w:bCs w:val="0"/>
          <w:color w:val="000000"/>
          <w:kern w:val="0"/>
          <w:sz w:val="28"/>
          <w:szCs w:val="28"/>
          <w:lang w:val="en-US" w:eastAsia="zh-CN" w:bidi="ar"/>
        </w:rPr>
        <w:t>答：已经成为预备党员或党员但未满28周岁的同学，团员档案也需进行核查，并同时办理智慧团建系统线上转入。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BF61769"/>
    <w:multiLevelType w:val="singleLevel"/>
    <w:tmpl w:val="0BF61769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FmZTk3MzlkNThiYTIxNmJiODAxM2M4YjA2MjgyNGYifQ=="/>
  </w:docVars>
  <w:rsids>
    <w:rsidRoot w:val="15D13280"/>
    <w:rsid w:val="0F443BBC"/>
    <w:rsid w:val="15D13280"/>
    <w:rsid w:val="277D4263"/>
    <w:rsid w:val="297D0DFD"/>
    <w:rsid w:val="3F991812"/>
    <w:rsid w:val="4D4C16B9"/>
    <w:rsid w:val="51D77788"/>
    <w:rsid w:val="542075CA"/>
    <w:rsid w:val="67A37809"/>
    <w:rsid w:val="728B6DCA"/>
    <w:rsid w:val="7AC60E22"/>
    <w:rsid w:val="7B7737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267</Words>
  <Characters>360</Characters>
  <Lines>0</Lines>
  <Paragraphs>0</Paragraphs>
  <TotalTime>15</TotalTime>
  <ScaleCrop>false</ScaleCrop>
  <LinksUpToDate>false</LinksUpToDate>
  <CharactersWithSpaces>368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2019-09-25T11:00:00Z</dcterms:created>
  <dc:creator>Benna</dc:creator>
  <cp:lastModifiedBy>Administrator</cp:lastModifiedBy>
  <dcterms:modified xsi:type="dcterms:W3CDTF">2023-02-15T02:46:52Z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0727B1366BAA404AB58625810CA6F3EC</vt:lpwstr>
  </property>
</Properties>
</file>