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pageBreakBefore w:val="0"/>
        <w:kinsoku/>
        <w:wordWrap/>
        <w:overflowPunct/>
        <w:topLinePunct w:val="0"/>
        <w:bidi w:val="0"/>
        <w:spacing w:before="0" w:beforeAutospacing="0" w:after="0" w:afterAutospacing="0" w:line="570" w:lineRule="exact"/>
        <w:jc w:val="left"/>
        <w:textAlignment w:val="auto"/>
        <w:outlineLvl w:val="0"/>
        <w:rPr>
          <w:rFonts w:hint="eastAsia" w:ascii="Times New Roman" w:hAnsi="Times New Roman" w:eastAsia="方正黑体简体"/>
          <w:color w:val="000000"/>
          <w:sz w:val="30"/>
          <w:szCs w:val="30"/>
          <w:lang w:val="en-US" w:eastAsia="zh-CN"/>
        </w:rPr>
      </w:pPr>
      <w:r>
        <w:rPr>
          <w:rFonts w:hint="eastAsia" w:ascii="Times New Roman" w:hAnsi="Times New Roman" w:eastAsia="方正黑体简体"/>
          <w:color w:val="000000"/>
          <w:sz w:val="30"/>
          <w:szCs w:val="30"/>
        </w:rPr>
        <w:t>附件1</w:t>
      </w:r>
      <w:r>
        <w:rPr>
          <w:rFonts w:hint="eastAsia" w:ascii="Times New Roman" w:hAnsi="Times New Roman" w:eastAsia="方正黑体简体"/>
          <w:color w:val="000000"/>
          <w:sz w:val="30"/>
          <w:szCs w:val="30"/>
          <w:lang w:val="en-US" w:eastAsia="zh-CN"/>
        </w:rPr>
        <w:t>1</w:t>
      </w:r>
    </w:p>
    <w:p>
      <w:pPr>
        <w:pStyle w:val="6"/>
        <w:pageBreakBefore w:val="0"/>
        <w:kinsoku/>
        <w:wordWrap/>
        <w:overflowPunct/>
        <w:topLinePunct w:val="0"/>
        <w:bidi w:val="0"/>
        <w:spacing w:before="0" w:beforeAutospacing="0" w:after="0" w:afterAutospacing="0" w:line="570" w:lineRule="exact"/>
        <w:jc w:val="center"/>
        <w:textAlignment w:val="auto"/>
        <w:outlineLvl w:val="0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bidi="ar"/>
        </w:rPr>
        <w:t>材料清单</w:t>
      </w:r>
      <w:bookmarkEnd w:id="0"/>
    </w:p>
    <w:p>
      <w:pPr>
        <w:pStyle w:val="2"/>
        <w:pageBreakBefore w:val="0"/>
        <w:widowControl/>
        <w:kinsoku/>
        <w:wordWrap/>
        <w:overflowPunct/>
        <w:topLinePunct w:val="0"/>
        <w:bidi w:val="0"/>
        <w:spacing w:line="570" w:lineRule="exact"/>
        <w:ind w:firstLine="640"/>
        <w:textAlignment w:val="auto"/>
        <w:rPr>
          <w:rFonts w:hint="eastAsia" w:ascii="黑体" w:hAnsi="黑体" w:eastAsia="黑体" w:cs="黑体"/>
          <w:color w:val="000000"/>
          <w:szCs w:val="32"/>
        </w:rPr>
      </w:pPr>
      <w:r>
        <w:rPr>
          <w:rFonts w:hint="eastAsia" w:ascii="黑体" w:hAnsi="黑体" w:eastAsia="黑体" w:cs="黑体"/>
          <w:color w:val="000000"/>
          <w:szCs w:val="32"/>
        </w:rPr>
        <w:t>一、材料清单</w:t>
      </w:r>
    </w:p>
    <w:p>
      <w:pPr>
        <w:pStyle w:val="3"/>
        <w:pageBreakBefore w:val="0"/>
        <w:kinsoku/>
        <w:wordWrap/>
        <w:overflowPunct/>
        <w:topLinePunct w:val="0"/>
        <w:bidi w:val="0"/>
        <w:spacing w:before="0" w:after="0" w:line="57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/>
          <w:szCs w:val="32"/>
        </w:rPr>
      </w:pPr>
      <w:r>
        <w:rPr>
          <w:rFonts w:hint="eastAsia" w:ascii="楷体" w:hAnsi="楷体" w:eastAsia="楷体" w:cs="楷体"/>
          <w:b w:val="0"/>
          <w:bCs/>
          <w:szCs w:val="32"/>
        </w:rPr>
        <w:t>（一）北海五四红旗团委申报材料清单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  <w:lang w:bidi="ar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1.目录（按照顺序）；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2.北海五四红旗团委申报表（纸质版双面打印，盖章）；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3.申报事迹材料（以第三人称记述，2000字以内，纸质版加盖单位公章）；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4.公示无异议的证明材料（集体和个人所在单位公示）；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bidi="ar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5.所获荣誉证明材料（主要荣誉1-3项即可）；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 w:bidi="ar"/>
        </w:rPr>
        <w:t>6.公安部门证明；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bidi="ar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 w:bidi="ar"/>
        </w:rPr>
        <w:t>7</w:t>
      </w: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.北海五四红旗团委申报对象汇总表（纸质版单面</w:t>
      </w:r>
      <w:r>
        <w:rPr>
          <w:rFonts w:hint="eastAsia" w:ascii="仿宋" w:hAnsi="仿宋" w:eastAsia="仿宋" w:cs="仿宋"/>
          <w:sz w:val="32"/>
          <w:szCs w:val="32"/>
          <w:lang w:bidi="ar"/>
        </w:rPr>
        <w:t>打印，</w:t>
      </w: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县区团委、市直属团组织汇总盖章</w:t>
      </w:r>
      <w:r>
        <w:rPr>
          <w:rFonts w:hint="eastAsia" w:ascii="仿宋" w:hAnsi="仿宋" w:eastAsia="仿宋" w:cs="仿宋"/>
          <w:sz w:val="32"/>
          <w:szCs w:val="32"/>
          <w:lang w:bidi="ar"/>
        </w:rPr>
        <w:t>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bidi="ar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 w:bidi="ar"/>
        </w:rPr>
        <w:t>8</w:t>
      </w:r>
      <w:r>
        <w:rPr>
          <w:rFonts w:hint="eastAsia" w:ascii="仿宋" w:hAnsi="仿宋" w:eastAsia="仿宋" w:cs="仿宋"/>
          <w:sz w:val="32"/>
          <w:szCs w:val="32"/>
          <w:lang w:bidi="ar"/>
        </w:rPr>
        <w:t>.能够客观真实反映申报组织情况或业绩的集体照片3-5张（仅提供电子版，JPG格式文件，大于300KB、小于5M，照片用文字说明命名，如“X年X月开展XX活动/工作”）。</w:t>
      </w:r>
    </w:p>
    <w:p>
      <w:pPr>
        <w:pStyle w:val="3"/>
        <w:pageBreakBefore w:val="0"/>
        <w:kinsoku/>
        <w:wordWrap/>
        <w:overflowPunct/>
        <w:topLinePunct w:val="0"/>
        <w:bidi w:val="0"/>
        <w:spacing w:before="0" w:after="0" w:line="57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/>
          <w:szCs w:val="32"/>
        </w:rPr>
      </w:pPr>
      <w:r>
        <w:rPr>
          <w:rFonts w:hint="eastAsia" w:ascii="楷体" w:hAnsi="楷体" w:eastAsia="楷体" w:cs="楷体"/>
          <w:b w:val="0"/>
          <w:bCs/>
          <w:szCs w:val="32"/>
        </w:rPr>
        <w:t>（二）北海五四红旗团支部申报材料清单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bidi="ar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1．目录（按照顺序）；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2.北海五四红旗团支部申报表（纸质版双面打印，盖章）；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3.申报事迹材料（以第三人称记述，2000字以内，纸质版加盖单位公章）；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4.公示无异议的证明材料（集体和个人所在单位公示）；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bidi="ar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5.所获荣誉证明材料（主要荣誉1-3项即可）；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bidi="ar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 w:bidi="ar"/>
        </w:rPr>
        <w:t>6.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 w:bidi="ar"/>
        </w:rPr>
        <w:t>公安部门证明</w:t>
      </w: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bidi="ar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 w:bidi="ar"/>
        </w:rPr>
        <w:t>7</w:t>
      </w: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.北海五四红旗团支部申报对象汇总表（纸质版单面打印，县区团委、市直属团组织汇总盖章）；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bidi="ar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 w:bidi="ar"/>
        </w:rPr>
        <w:t>8</w:t>
      </w:r>
      <w:r>
        <w:rPr>
          <w:rFonts w:hint="eastAsia" w:ascii="仿宋" w:hAnsi="仿宋" w:eastAsia="仿宋" w:cs="仿宋"/>
          <w:sz w:val="32"/>
          <w:szCs w:val="32"/>
          <w:lang w:bidi="ar"/>
        </w:rPr>
        <w:t>.能够客观真实反映申报组织情况或业绩的集体照片3-5张（仅提供电子版，JPG格式文件，大于300KB、小于5M，照片用文字说明命名，如“X年X月开展XX活动/工作”）。</w:t>
      </w:r>
    </w:p>
    <w:p>
      <w:pPr>
        <w:pStyle w:val="3"/>
        <w:pageBreakBefore w:val="0"/>
        <w:kinsoku/>
        <w:wordWrap/>
        <w:overflowPunct/>
        <w:topLinePunct w:val="0"/>
        <w:bidi w:val="0"/>
        <w:spacing w:before="0" w:after="0" w:line="57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/>
          <w:szCs w:val="32"/>
        </w:rPr>
      </w:pPr>
      <w:r>
        <w:rPr>
          <w:rFonts w:hint="eastAsia" w:ascii="楷体" w:hAnsi="楷体" w:eastAsia="楷体" w:cs="楷体"/>
          <w:b w:val="0"/>
          <w:bCs/>
          <w:szCs w:val="32"/>
        </w:rPr>
        <w:t>（三）北海优秀共青团员申报材料清单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bidi="ar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1.目录（按照顺序）；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2.北海优秀共青团员申报表（纸质版双面打印，盖章）；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3.申报事迹材料（以第三人称记述，2000字以内，纸质版加盖单位公章）；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4.公示无异议的证明材料（集体和个人所在单位公示）；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5.</w:t>
      </w:r>
      <w:r>
        <w:rPr>
          <w:rFonts w:hint="eastAsia" w:ascii="仿宋" w:hAnsi="仿宋" w:eastAsia="仿宋" w:cs="仿宋"/>
          <w:sz w:val="32"/>
          <w:szCs w:val="32"/>
          <w:lang w:val="en-US" w:eastAsia="zh-CN" w:bidi="ar"/>
        </w:rPr>
        <w:t>2022</w:t>
      </w:r>
      <w:r>
        <w:rPr>
          <w:rFonts w:hint="eastAsia" w:ascii="仿宋" w:hAnsi="仿宋" w:eastAsia="仿宋" w:cs="仿宋"/>
          <w:sz w:val="32"/>
          <w:szCs w:val="32"/>
          <w:lang w:bidi="ar"/>
        </w:rPr>
        <w:t>年度团员教育评议等次证明材料（</w:t>
      </w:r>
      <w:r>
        <w:rPr>
          <w:rFonts w:hint="eastAsia" w:ascii="仿宋" w:hAnsi="仿宋" w:eastAsia="仿宋" w:cs="仿宋"/>
          <w:sz w:val="32"/>
          <w:szCs w:val="32"/>
          <w:lang w:eastAsia="zh-CN" w:bidi="ar"/>
        </w:rPr>
        <w:t>以</w:t>
      </w:r>
      <w:r>
        <w:rPr>
          <w:rFonts w:hint="eastAsia" w:ascii="仿宋" w:hAnsi="仿宋" w:eastAsia="仿宋" w:cs="仿宋"/>
          <w:sz w:val="32"/>
          <w:szCs w:val="32"/>
          <w:lang w:bidi="ar"/>
        </w:rPr>
        <w:t>“智慧团建”系统记载情况截图</w:t>
      </w:r>
      <w:r>
        <w:rPr>
          <w:rFonts w:hint="eastAsia" w:ascii="仿宋" w:hAnsi="仿宋" w:eastAsia="仿宋" w:cs="仿宋"/>
          <w:sz w:val="32"/>
          <w:szCs w:val="32"/>
          <w:lang w:eastAsia="zh-CN" w:bidi="ar"/>
        </w:rPr>
        <w:t>为准</w:t>
      </w:r>
      <w:r>
        <w:rPr>
          <w:rFonts w:hint="eastAsia" w:ascii="仿宋" w:hAnsi="仿宋" w:eastAsia="仿宋" w:cs="仿宋"/>
          <w:sz w:val="32"/>
          <w:szCs w:val="32"/>
          <w:lang w:bidi="ar"/>
        </w:rPr>
        <w:t>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6.上年度和累计志愿服务时长证明材料（结合实际，采用志愿服务信息系统中的证明或截图）；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bidi="ar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7.所获荣誉证明材料（主要荣誉1-3项即可）；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bidi="ar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 w:bidi="ar"/>
        </w:rPr>
        <w:t>8</w:t>
      </w: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.无犯罪记录证明；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bidi="ar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 w:bidi="ar"/>
        </w:rPr>
        <w:t>9</w:t>
      </w:r>
      <w:r>
        <w:rPr>
          <w:rFonts w:hint="eastAsia" w:ascii="仿宋" w:hAnsi="仿宋" w:eastAsia="仿宋" w:cs="仿宋"/>
          <w:sz w:val="32"/>
          <w:szCs w:val="32"/>
          <w:lang w:bidi="ar"/>
        </w:rPr>
        <w:t>.北海优秀共青团员申报对象汇总表（纸质版单面打印，盖章）；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 w:bidi="ar"/>
        </w:rPr>
        <w:t>10</w:t>
      </w:r>
      <w:r>
        <w:rPr>
          <w:rFonts w:hint="eastAsia" w:ascii="仿宋" w:hAnsi="仿宋" w:eastAsia="仿宋" w:cs="仿宋"/>
          <w:sz w:val="32"/>
          <w:szCs w:val="32"/>
          <w:lang w:bidi="ar"/>
        </w:rPr>
        <w:t>.本人近期白底彩色标准照1张和能够真实体现本人工作场景或个人业绩的照片3-5张（仅提供电子版，JPG格式文件，大于300KB、小于5M，照片用文字说明命名，如“X年X月开展XX活动/工作”）；</w:t>
      </w:r>
    </w:p>
    <w:p>
      <w:pPr>
        <w:pStyle w:val="3"/>
        <w:pageBreakBefore w:val="0"/>
        <w:kinsoku/>
        <w:wordWrap/>
        <w:overflowPunct/>
        <w:topLinePunct w:val="0"/>
        <w:bidi w:val="0"/>
        <w:spacing w:before="0" w:after="0" w:line="57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/>
          <w:szCs w:val="32"/>
        </w:rPr>
      </w:pPr>
      <w:r>
        <w:rPr>
          <w:rFonts w:hint="eastAsia" w:ascii="楷体" w:hAnsi="楷体" w:eastAsia="楷体" w:cs="楷体"/>
          <w:b w:val="0"/>
          <w:bCs/>
          <w:szCs w:val="32"/>
        </w:rPr>
        <w:t>（四）北海优秀共青团干部申报材料清单（包括</w:t>
      </w:r>
      <w:r>
        <w:rPr>
          <w:rFonts w:hint="eastAsia" w:ascii="楷体" w:hAnsi="楷体" w:eastAsia="楷体" w:cs="楷体"/>
          <w:b w:val="0"/>
          <w:bCs/>
          <w:szCs w:val="32"/>
          <w:lang w:eastAsia="zh-CN"/>
        </w:rPr>
        <w:t>北海</w:t>
      </w:r>
      <w:r>
        <w:rPr>
          <w:rFonts w:hint="eastAsia" w:ascii="楷体" w:hAnsi="楷体" w:eastAsia="楷体" w:cs="楷体"/>
          <w:b w:val="0"/>
          <w:bCs/>
          <w:szCs w:val="32"/>
        </w:rPr>
        <w:t>优秀共青团干部—乡村振兴团干部专项）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bidi="ar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1.目录（按照顺序）；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2.北海优秀共青团干部申报表（纸质版双面打印，盖章）；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3.申报事迹材料（以第三人称记述，2000字以内，纸质版加盖单位公章）；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4.公示无异议的证明材料（集体和个人所在单位公示）；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5.从事团的工作年限证明，乡村振兴团干部的驻村证明；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bidi="ar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6.所获荣誉证明材料（主要荣誉1-3项即可）；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bidi="ar"/>
        </w:rPr>
      </w:pPr>
      <w:r>
        <w:rPr>
          <w:rFonts w:hint="eastAsia" w:ascii="仿宋" w:hAnsi="仿宋" w:eastAsia="仿宋" w:cs="仿宋"/>
          <w:sz w:val="32"/>
          <w:szCs w:val="32"/>
          <w:lang w:bidi="ar"/>
        </w:rPr>
        <w:t>7.北海优秀共青团干部申报对象汇总表（纸质版单面打印，</w:t>
      </w: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县区团委、市直属团组织汇总盖章</w:t>
      </w:r>
      <w:r>
        <w:rPr>
          <w:rFonts w:hint="eastAsia" w:ascii="仿宋" w:hAnsi="仿宋" w:eastAsia="仿宋" w:cs="仿宋"/>
          <w:sz w:val="32"/>
          <w:szCs w:val="32"/>
          <w:lang w:bidi="ar"/>
        </w:rPr>
        <w:t>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bidi="ar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 w:bidi="ar"/>
        </w:rPr>
        <w:t>8</w:t>
      </w:r>
      <w:r>
        <w:rPr>
          <w:rFonts w:hint="eastAsia" w:ascii="仿宋" w:hAnsi="仿宋" w:eastAsia="仿宋" w:cs="仿宋"/>
          <w:sz w:val="32"/>
          <w:szCs w:val="32"/>
          <w:lang w:bidi="ar"/>
        </w:rPr>
        <w:t>.无犯罪记录证明；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 w:bidi="ar"/>
        </w:rPr>
        <w:t>9</w:t>
      </w:r>
      <w:r>
        <w:rPr>
          <w:rFonts w:hint="eastAsia" w:ascii="仿宋" w:hAnsi="仿宋" w:eastAsia="仿宋" w:cs="仿宋"/>
          <w:color w:val="000000"/>
          <w:sz w:val="32"/>
          <w:szCs w:val="32"/>
          <w:lang w:bidi="ar"/>
        </w:rPr>
        <w:t>.本人近期白底彩色标准照1张和能够真实体现本人工作场景或个人业绩的照片3-5张（仅提供电子版，JP</w:t>
      </w:r>
      <w:r>
        <w:rPr>
          <w:rFonts w:hint="eastAsia" w:ascii="仿宋" w:hAnsi="仿宋" w:eastAsia="仿宋" w:cs="仿宋"/>
          <w:sz w:val="32"/>
          <w:szCs w:val="32"/>
          <w:lang w:bidi="ar"/>
        </w:rPr>
        <w:t>G格式文件，大于300KB小于5M，照片用文字说明命名，如“X年X月开展XX活动/工作”）；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</w:pPr>
      <w:r>
        <w:rPr>
          <w:rFonts w:hint="eastAsia" w:ascii="仿宋" w:hAnsi="仿宋" w:eastAsia="仿宋" w:cs="仿宋"/>
          <w:sz w:val="32"/>
          <w:szCs w:val="32"/>
          <w:lang w:bidi="ar"/>
        </w:rPr>
        <w:t>以上申报材料均须提供电子版，除相关证明材料（扫描为PDF）、个人照片外，均须提供可编辑版本。除明确要求仅提供电子版外，均须提供纸质版1式5份，不过度包装。</w:t>
      </w:r>
    </w:p>
    <w:sectPr>
      <w:headerReference r:id="rId3" w:type="default"/>
      <w:footerReference r:id="rId4" w:type="default"/>
      <w:pgSz w:w="11906" w:h="16838"/>
      <w:pgMar w:top="2098" w:right="1474" w:bottom="1984" w:left="1474" w:header="851" w:footer="1531" w:gutter="0"/>
      <w:cols w:space="720" w:num="1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8938206-A609-4840-882F-1664C0F8338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5E4861A-D2C3-447C-8845-C1945B2C6A45}"/>
  </w:font>
  <w:font w:name="方正黑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38CE0530-98D4-48E7-A313-0710E8BFE62B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54D1BC0F-B823-4C6C-96AD-5B483E21BD6E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B2E83D47-7D62-4106-B4E6-6A7210CF836C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>26</w:t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宋体" w:hAnsi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>26</w:t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mNGUwZjY4ODg5MDQ3YmI5ZDg4NmU5ODEwMDgxMDAifQ=="/>
  </w:docVars>
  <w:rsids>
    <w:rsidRoot w:val="691039F0"/>
    <w:rsid w:val="6910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60" w:lineRule="exact"/>
      <w:ind w:firstLine="200" w:firstLineChars="200"/>
      <w:outlineLvl w:val="0"/>
    </w:pPr>
    <w:rPr>
      <w:rFonts w:ascii="方正黑体简体" w:hAnsi="方正黑体简体" w:eastAsia="方正黑体简体"/>
      <w:bCs/>
      <w:kern w:val="44"/>
      <w:sz w:val="32"/>
      <w:szCs w:val="44"/>
    </w:rPr>
  </w:style>
  <w:style w:type="paragraph" w:styleId="3">
    <w:name w:val="heading 3"/>
    <w:basedOn w:val="1"/>
    <w:next w:val="1"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2023-03-29T15:24:00Z</dcterms:created>
  <dc:creator>巴瑞斌</dc:creator>
  <cp:lastModifiedBy>巴瑞斌</cp:lastModifiedBy>
  <dcterms:modified xsi:type="dcterms:W3CDTF">2023-03-29T15:25:27Z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87A08711B9E9453AA52363BDAD6D9D50</vt:lpwstr>
  </property>
</Properties>
</file>