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54"/>
        <w:rPr>
          <w:rFonts w:hint="eastAsia" w:ascii="方正仿宋简体" w:hAnsi="方正仿宋简体" w:eastAsia="方正仿宋简体" w:cs="方正仿宋简体"/>
          <w:spacing w:val="-27"/>
          <w:sz w:val="24"/>
          <w:szCs w:val="2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7"/>
          <w:sz w:val="24"/>
          <w:szCs w:val="24"/>
          <w:lang w:val="en-US" w:eastAsia="zh-CN"/>
        </w:rPr>
        <w:t>附件4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18"/>
        <w:jc w:val="center"/>
        <w:textAlignment w:val="auto"/>
        <w:rPr>
          <w:rFonts w:hint="eastAsia" w:ascii="黑体" w:hAnsi="黑体" w:eastAsia="黑体" w:cs="黑体"/>
          <w:b/>
          <w:bCs/>
          <w:sz w:val="40"/>
          <w:szCs w:val="40"/>
        </w:rPr>
      </w:pPr>
      <w:r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  <w:t>专家审读意见表</w:t>
      </w:r>
    </w:p>
    <w:tbl>
      <w:tblPr>
        <w:tblStyle w:val="5"/>
        <w:tblW w:w="4938" w:type="pct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2"/>
        <w:gridCol w:w="1307"/>
        <w:gridCol w:w="75"/>
        <w:gridCol w:w="1477"/>
        <w:gridCol w:w="2214"/>
        <w:gridCol w:w="2714"/>
        <w:gridCol w:w="1823"/>
        <w:gridCol w:w="1601"/>
        <w:gridCol w:w="1966"/>
        <w:gridCol w:w="917"/>
        <w:gridCol w:w="1049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62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专家姓名</w:t>
            </w:r>
          </w:p>
        </w:tc>
        <w:tc>
          <w:tcPr>
            <w:tcW w:w="46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0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职称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研究方向</w:t>
            </w:r>
          </w:p>
        </w:tc>
        <w:tc>
          <w:tcPr>
            <w:tcW w:w="62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5000" w:type="pct"/>
            <w:gridSpan w:val="11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审读教材清单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8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41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学院（部）</w:t>
            </w:r>
          </w:p>
        </w:tc>
        <w:tc>
          <w:tcPr>
            <w:tcW w:w="493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专业/年级</w:t>
            </w:r>
          </w:p>
        </w:tc>
        <w:tc>
          <w:tcPr>
            <w:tcW w:w="70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课程名称</w:t>
            </w:r>
          </w:p>
        </w:tc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教材名称</w:t>
            </w:r>
          </w:p>
        </w:tc>
        <w:tc>
          <w:tcPr>
            <w:tcW w:w="57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教材性质</w:t>
            </w:r>
          </w:p>
        </w:tc>
        <w:tc>
          <w:tcPr>
            <w:tcW w:w="50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教材类型</w:t>
            </w:r>
          </w:p>
        </w:tc>
        <w:tc>
          <w:tcPr>
            <w:tcW w:w="62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出版社</w:t>
            </w:r>
          </w:p>
        </w:tc>
        <w:tc>
          <w:tcPr>
            <w:tcW w:w="62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审读意见（打√）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8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41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493" w:type="pct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70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6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57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50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62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选用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不选用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8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493" w:type="pct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03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62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57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50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2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8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3" w:type="pct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03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62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7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0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2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8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1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3" w:type="pct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03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62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7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0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2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8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1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3" w:type="pct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03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62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7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0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2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8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1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3" w:type="pct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03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62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7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0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25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000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3"/>
              <w:spacing w:before="10"/>
              <w:jc w:val="both"/>
              <w:rPr>
                <w:rFonts w:hint="eastAsia" w:ascii="方正仿宋简体" w:hAnsi="方正仿宋简体" w:eastAsia="方正仿宋简体" w:cs="方正仿宋简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vertAlign w:val="baseline"/>
                <w:lang w:val="en-US" w:eastAsia="zh-CN"/>
              </w:rPr>
              <w:t>专家签名：</w:t>
            </w:r>
          </w:p>
          <w:p>
            <w:pP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vertAlign w:val="baseline"/>
                <w:lang w:val="en-US" w:eastAsia="zh-CN"/>
              </w:rPr>
              <w:t xml:space="preserve">                                年    月    日</w:t>
            </w:r>
          </w:p>
        </w:tc>
      </w:tr>
    </w:tbl>
    <w:p>
      <w:pPr>
        <w:rPr>
          <w:rFonts w:hint="eastAsia" w:ascii="方正仿宋简体" w:hAnsi="方正仿宋简体" w:eastAsia="方正仿宋简体" w:cs="方正仿宋简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/>
          <w:lang w:val="en-US" w:eastAsia="zh-CN"/>
        </w:rPr>
        <w:t>备注：</w:t>
      </w:r>
      <w:r>
        <w:rPr>
          <w:rFonts w:hint="eastAsia" w:ascii="方正仿宋简体" w:hAnsi="方正仿宋简体" w:eastAsia="方正仿宋简体" w:cs="方正仿宋简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 xml:space="preserve"> </w:t>
      </w:r>
    </w:p>
    <w:p>
      <w:pPr>
        <w:rPr>
          <w:rFonts w:hint="eastAsia" w:ascii="方正仿宋简体" w:hAnsi="方正仿宋简体" w:eastAsia="方正仿宋简体" w:cs="方正仿宋简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教材性质：马工程教材；国家规划教材；省、部级规划教材；行业部委统编教材；精品教材；自编教材；讲义；其它。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教材类型：教材、教辅。</w:t>
      </w:r>
    </w:p>
    <w:sectPr>
      <w:pgSz w:w="16838" w:h="11906" w:orient="landscape"/>
      <w:pgMar w:top="1134" w:right="567" w:bottom="1134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7CE"/>
    <w:rsid w:val="000247CE"/>
    <w:rsid w:val="00467C33"/>
    <w:rsid w:val="079E16ED"/>
    <w:rsid w:val="13BD730C"/>
    <w:rsid w:val="2004360F"/>
    <w:rsid w:val="20CA4698"/>
    <w:rsid w:val="22017C5B"/>
    <w:rsid w:val="41102125"/>
    <w:rsid w:val="49654C87"/>
    <w:rsid w:val="54AF74F8"/>
    <w:rsid w:val="56275C0E"/>
    <w:rsid w:val="7526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8"/>
    <w:qFormat/>
    <w:uiPriority w:val="1"/>
    <w:pPr>
      <w:spacing w:before="1"/>
      <w:ind w:left="618"/>
      <w:outlineLvl w:val="1"/>
    </w:pPr>
    <w:rPr>
      <w:rFonts w:ascii="黑体" w:hAnsi="黑体" w:eastAsia="黑体" w:cs="黑体"/>
      <w:sz w:val="40"/>
      <w:szCs w:val="4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9"/>
    <w:qFormat/>
    <w:uiPriority w:val="1"/>
    <w:rPr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2 字符"/>
    <w:basedOn w:val="7"/>
    <w:link w:val="2"/>
    <w:qFormat/>
    <w:uiPriority w:val="1"/>
    <w:rPr>
      <w:rFonts w:ascii="黑体" w:hAnsi="黑体" w:eastAsia="黑体" w:cs="黑体"/>
      <w:sz w:val="40"/>
      <w:szCs w:val="40"/>
    </w:rPr>
  </w:style>
  <w:style w:type="character" w:customStyle="1" w:styleId="9">
    <w:name w:val="正文文本 字符"/>
    <w:basedOn w:val="7"/>
    <w:link w:val="3"/>
    <w:qFormat/>
    <w:uiPriority w:val="1"/>
    <w:rPr>
      <w:rFonts w:ascii="Times New Roman" w:hAnsi="Times New Roman" w:eastAsia="宋体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</Words>
  <Characters>113</Characters>
  <Lines>1</Lines>
  <Paragraphs>1</Paragraphs>
  <TotalTime>8</TotalTime>
  <ScaleCrop>false</ScaleCrop>
  <LinksUpToDate>false</LinksUpToDate>
  <CharactersWithSpaces>131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2021-05-26T09:12:00Z</dcterms:created>
  <dc:creator>TWJ</dc:creator>
  <cp:lastModifiedBy>硕妈</cp:lastModifiedBy>
  <dcterms:modified xsi:type="dcterms:W3CDTF">2021-11-04T00:59:40Z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0_btnclosed</vt:lpwstr>
  </property>
  <property fmtid="{D5CDD505-2E9C-101B-9397-08002B2CF9AE}" pid="3" name="KSOProductBuildVer">
    <vt:lpwstr>2052-11.1.0.10938</vt:lpwstr>
  </property>
  <property fmtid="{D5CDD505-2E9C-101B-9397-08002B2CF9AE}" pid="4" name="ICV">
    <vt:lpwstr>B8FFD913407045FDA970DBAF3C984ECF</vt:lpwstr>
  </property>
</Properties>
</file>