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54"/>
        <w:jc w:val="center"/>
        <w:outlineLvl w:val="1"/>
        <w:rPr>
          <w:rFonts w:ascii="方正小标宋简体" w:hAnsi="方正小标宋简体" w:eastAsia="方正小标宋简体" w:cs="方正小标宋简体"/>
          <w:b w:val="0"/>
          <w:bCs w:val="0"/>
          <w:color w:val="000000" w:themeColor="text1"/>
          <w:sz w:val="44"/>
          <w:szCs w:val="44"/>
          <w14:textFill>
            <w14:solidFill>
              <w14:schemeClr w14:val="tx1"/>
            </w14:solidFill>
          </w14:textFill>
        </w:rPr>
      </w:pPr>
      <w:bookmarkStart w:id="0" w:name="_Toc19418"/>
      <w:bookmarkStart w:id="1" w:name="_Toc2612"/>
      <w:r>
        <w:rPr>
          <w:rFonts w:hint="eastAsia" w:ascii="方正小标宋简体" w:hAnsi="方正小标宋简体" w:eastAsia="方正小标宋简体" w:cs="方正小标宋简体"/>
          <w:b w:val="0"/>
          <w:bCs w:val="0"/>
          <w:color w:val="000000" w:themeColor="text1"/>
          <w:sz w:val="44"/>
          <w:szCs w:val="44"/>
          <w:lang w:eastAsia="zh-CN"/>
          <w14:textFill>
            <w14:solidFill>
              <w14:schemeClr w14:val="tx1"/>
            </w14:solidFill>
          </w14:textFill>
        </w:rPr>
        <w:t>北海艺术设计</w:t>
      </w:r>
      <w:r>
        <w:rPr>
          <w:rFonts w:ascii="方正小标宋简体" w:hAnsi="方正小标宋简体" w:eastAsia="方正小标宋简体" w:cs="方正小标宋简体"/>
          <w:b w:val="0"/>
          <w:bCs w:val="0"/>
          <w:color w:val="000000" w:themeColor="text1"/>
          <w:sz w:val="44"/>
          <w:szCs w:val="44"/>
          <w14:textFill>
            <w14:solidFill>
              <w14:schemeClr w14:val="tx1"/>
            </w14:solidFill>
          </w14:textFill>
        </w:rPr>
        <w:t>学院实习教学管理办法</w:t>
      </w:r>
      <w:bookmarkEnd w:id="0"/>
      <w:bookmarkEnd w:id="1"/>
    </w:p>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570" w:lineRule="exact"/>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r>
        <w:rPr>
          <w:rFonts w:hint="eastAsia" w:ascii="方正仿宋简体" w:eastAsia="方正仿宋简体"/>
          <w:sz w:val="32"/>
          <w:szCs w:val="32"/>
        </w:rPr>
        <w:t>北艺</w:t>
      </w:r>
      <w:r>
        <w:rPr>
          <w:rFonts w:hint="eastAsia" w:ascii="方正仿宋简体" w:eastAsia="方正仿宋简体"/>
          <w:sz w:val="32"/>
          <w:szCs w:val="32"/>
          <w:lang w:val="en-US" w:eastAsia="zh-CN"/>
        </w:rPr>
        <w:t>教</w:t>
      </w:r>
      <w:r>
        <w:rPr>
          <w:rFonts w:hint="eastAsia" w:ascii="方正仿宋简体" w:eastAsia="方正仿宋简体"/>
          <w:sz w:val="32"/>
          <w:szCs w:val="32"/>
        </w:rPr>
        <w:t>发〔2021〕</w:t>
      </w:r>
      <w:r>
        <w:rPr>
          <w:rFonts w:hint="eastAsia" w:ascii="方正仿宋简体" w:eastAsia="方正仿宋简体"/>
          <w:sz w:val="32"/>
          <w:szCs w:val="32"/>
          <w:lang w:val="en-US" w:eastAsia="zh-CN"/>
        </w:rPr>
        <w:t>38</w:t>
      </w:r>
      <w:r>
        <w:rPr>
          <w:rFonts w:hint="eastAsia" w:ascii="方正仿宋简体" w:eastAsia="方正仿宋简体"/>
          <w:sz w:val="32"/>
          <w:szCs w:val="32"/>
        </w:rPr>
        <w:t>号</w:t>
      </w:r>
      <w:bookmarkStart w:id="20" w:name="_GoBack"/>
      <w:bookmarkEnd w:id="20"/>
    </w:p>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570" w:lineRule="exact"/>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第一章</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总</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则</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第一条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是学生实践能力培养的主要教学环节，对于促进理论联系实际、培养创新能力、增强实践动手能力、提高学生综合素质具有十分重要的作用。为了进一步加强和规范实习工作的管理，提高教学质量，特制订本办法。</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第二条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本办法所指的实习是各专业人才培养方案规定的认识实习、课程实习、专业实习、企业实习和毕业实习等实践性教学环节。</w:t>
      </w:r>
    </w:p>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570" w:lineRule="exact"/>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第二章</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实习的组织与管理</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第三条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实习工作实行校、院两级管理。</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0" w:lineRule="exact"/>
        <w:ind w:leftChars="200" w:right="0" w:rightChars="0"/>
        <w:jc w:val="both"/>
        <w:textAlignment w:val="auto"/>
        <w:rPr>
          <w:rFonts w:hint="eastAsia" w:ascii="楷体" w:hAnsi="楷体" w:eastAsia="楷体" w:cs="楷体"/>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一</w:t>
      </w: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教务处负责全校实习的管理工作</w:t>
      </w:r>
      <w:r>
        <w:rPr>
          <w:rFonts w:hint="eastAsia" w:ascii="楷体" w:hAnsi="楷体" w:eastAsia="楷体" w:cs="楷体"/>
          <w:color w:val="000000" w:themeColor="text1"/>
          <w:sz w:val="32"/>
          <w:szCs w:val="32"/>
          <w:lang w:eastAsia="zh-CN"/>
          <w14:textFill>
            <w14:solidFill>
              <w14:schemeClr w14:val="tx1"/>
            </w14:solidFill>
          </w14:textFill>
        </w:rPr>
        <w:t>：</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1.制订实习的指导性文件；</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2.审查各专业实习教学计划；</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3.审定实施方案和实习教学大纲；</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4.审查各专业实习指导教师资格、人数；</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5.负责实习经费使用的审核和监督；</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6.指导二级学院建设实习基地；</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7.研究、处理实习中的重大问题。</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0" w:lineRule="exact"/>
        <w:ind w:leftChars="200" w:right="0" w:rightChars="0"/>
        <w:jc w:val="both"/>
        <w:textAlignment w:val="auto"/>
        <w:rPr>
          <w:rFonts w:hint="eastAsia" w:ascii="楷体" w:hAnsi="楷体" w:eastAsia="楷体" w:cs="楷体"/>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（二）各</w:t>
      </w:r>
      <w:r>
        <w:rPr>
          <w:rFonts w:hint="eastAsia" w:ascii="楷体" w:hAnsi="楷体" w:eastAsia="楷体" w:cs="楷体"/>
          <w:color w:val="000000" w:themeColor="text1"/>
          <w:sz w:val="32"/>
          <w:szCs w:val="32"/>
          <w:lang w:val="en-US" w:eastAsia="zh-CN"/>
          <w14:textFill>
            <w14:solidFill>
              <w14:schemeClr w14:val="tx1"/>
            </w14:solidFill>
          </w14:textFill>
        </w:rPr>
        <w:t>二级</w:t>
      </w:r>
      <w:r>
        <w:rPr>
          <w:rFonts w:hint="eastAsia" w:ascii="楷体" w:hAnsi="楷体" w:eastAsia="楷体" w:cs="楷体"/>
          <w:color w:val="000000" w:themeColor="text1"/>
          <w:sz w:val="32"/>
          <w:szCs w:val="32"/>
          <w:lang w:eastAsia="zh-CN"/>
          <w14:textFill>
            <w14:solidFill>
              <w14:schemeClr w14:val="tx1"/>
            </w14:solidFill>
          </w14:textFill>
        </w:rPr>
        <w:t>学院具体完成实习的组织和实施：</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1.组织编写实习教学大纲、实习教材或实习指导书；</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2.审核各专业拟定的实习教学计划和实施方案，于每年5月及1月上旬分别填报本学院本学期的“北海艺术设计学院实习计划表”（包括集中实习和分散实习），上报教务处；</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3.认真选择实习地点；</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4.组织教师做好实习准备工作，做好实习学生出发前的实习教学动员会，让学生明确实习内容、任务、目标及安全教育和纪律相关要求；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5.指导本学院各专业实习工作，并深入实习现场开展调查研究，解决实习中的问题；</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6.遴选实习指导教师。（1）实习指导教师由熟悉企事业单位经营管理、生产过程和环节等方面知识、工作责任心强、有一定组织能力的教师担任；（2）为了保证实习质量，各学院原则上按1个教学班配备1-2名指导教师。</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7.检查实习质量，并组织开展实习总结工作。（1）实习结束以后，组织各实习队伍认真做好实习总结工作；（2）完成实习总结、学生实习报告等相关资料的归档工作。</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三</w:t>
      </w: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学校其他部门协调共同做好相关工作。</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 xml:space="preserve">第四条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实习指导教师职责</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（一）根据实习教学大纲，结合实习单位的具体情况，拟定实习实施计划和日程表。</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（二）严格执行实习方案，讲授实习教学大纲内容，让学生明确实习的目的和要求。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（三）严格要求学生，认真提出指导意见，注意培养学生的创新精神和分析、解决问题的能力。指导学生写好实习记录、实习作业、实习报告等。</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（四）加强学生思想教育、安全教育、纪律教育。实行日考勤制度，对违反纪律的学生应及时处理。</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（五）与实习单位加强联系，与企业指导教师密切配合，积极主动配合企业做好有关介绍、讲座和指导工作。</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（六）负责实习队伍的车票、经费开支、食宿等事务的落实，并厉行节约。</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（七）实习结束后，评定实习成绩，做好实习总结工作，并于实习结束后1周内填写“北海艺术设计学院实习指导教师工作总结”，连同学生实习成绩、实习报告等资料交学生所在学院存档。</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（八）利用实习机会，适当承担生产任务、技术咨询、专题讲座和科研工作，密切校企合作。</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第五条</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对实习学生的要求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（一）按时完成实习教学大纲规定的实习项目，认真填写实习记录，并按要求完成实习作业、实习报告等。</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（二）严格遵守国家的政策法规及实习单位的安全、保密及劳动纪律等有关制度。</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（三）严于律己，要树立吃苦耐劳的精神，要有事业心和责任感，自觉维护学校和集体的荣誉。</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四）服从实习教师的统一安排和指挥，遵守学校的相关规章制度。实习中必须统一行动，注意人身和财物安全，防止意外事故的发生。实习期间不得独自行动和在外住宿。学生因违纪造成的一切后果自负，并将受到相应的纪律处分。</w:t>
      </w:r>
    </w:p>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570" w:lineRule="exact"/>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第三章</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实习教学计划</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第六条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实习教学计划是专业人才培养方案的重要组成部分，由学院组织有关人员根据各专业人才培养目标和学科特点制定，并注重与理论教学的衔接。</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第七条</w:t>
      </w:r>
      <w:r>
        <w:rPr>
          <w:rFonts w:hint="eastAsia" w:ascii="方正仿宋简体" w:hAnsi="方正仿宋简体" w:eastAsia="方正仿宋简体" w:cs="方正仿宋简体"/>
          <w:color w:val="000000" w:themeColor="text1"/>
          <w:sz w:val="32"/>
          <w:szCs w:val="32"/>
          <w:lang w:val="en-US"/>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实习教学计划确定后原则上应保持稳定。若因特殊原因需调整实习教学计划，应报教务处审批并备案。</w:t>
      </w:r>
    </w:p>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570" w:lineRule="exact"/>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第四章</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实习教学大纲、实习指导书、实习任务书</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 xml:space="preserve">第八条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教学大纲、实习指导书是根据专业人才培养方案，以纲要的形式编写的实习环节（课程）教学内容的指导性文件，是进行实习教学工作的依据。凡培养方案中设置的各类实习，都应根据不同的教学目标，制订相应的实习教学大纲和实习指导书，报教务处审核批准后实施。实习任务书是根据实习教学大纲、实习指导书的要求，对学生下达实习任务，告知学生实习的内容及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 xml:space="preserve">第九条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原则上统一实习教学大纲、实习指导书和实习任务书的内容和格式。但因学科专业特点，个别学院可在模板上自行修改实习教学大纲、实习指导书和实习任务书，并报教务处备案。</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楷体" w:hAnsi="楷体" w:eastAsia="楷体" w:cs="楷体"/>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（一）实习教学大纲的内容应包括：</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1.实习性质、目的和任务；</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2.实习的内容、形式、方法和时间安排；</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3.实习环境和方式；</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4.教师责任；</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5.学生实习要求；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6.实习报告或作业的内容及要求；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7.实习考核方式与成绩评定办法；</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8.参考资料；</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9.大纲制订人、审核人及制订时间。</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楷体" w:hAnsi="楷体" w:eastAsia="楷体" w:cs="楷体"/>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（二）实习指导书的主要内容应包括：</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1.实习过程中的具体步骤、内容及要求；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2.实习报告内容及格式；</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3.实习成绩评定。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楷体" w:hAnsi="楷体" w:eastAsia="楷体" w:cs="楷体"/>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（三）实习任务书的主要内容应包括：</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1.实习名称；</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2.实习时间；</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3.实习地点；</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4.实习主要内容与进度安排；</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5.具体要求。</w:t>
      </w:r>
    </w:p>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570" w:lineRule="exact"/>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第五章</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实习单位的选定</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单位应满足实习任务的要求，提供实习学生必需的食宿、学习、卫生、安全等基本条件。在保证实习效果和质量的前提下，学院应按照就近就地、相对稳定，节约经费的原则，每个专业按100人一个实习基地的原则建立相对稳定的实习基地。</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第十一条</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采取积极有效的措施，通过产、学、研合作与相关企事业单位建立较稳定的实习关系，条件成熟的应使之成为相对固定的实践教学基地，确保实习质量。</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第十二条</w:t>
      </w:r>
      <w:r>
        <w:rPr>
          <w:rFonts w:hint="eastAsia" w:ascii="方正仿宋简体" w:hAnsi="方正仿宋简体" w:eastAsia="方正仿宋简体" w:cs="方正仿宋简体"/>
          <w:color w:val="000000" w:themeColor="text1"/>
          <w:sz w:val="32"/>
          <w:szCs w:val="32"/>
          <w:lang w:val="en-US"/>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对分散实习学生，原则上要求安排教师全程跟踪指导和管理，或选派一名以上指导教师做定期或流动指导和检查。</w:t>
      </w:r>
    </w:p>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570" w:lineRule="exact"/>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第六章</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实习成绩考核</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第十三条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指导教师按照实习教学大纲的要求，根据学生的实习记录、作业、实习报告以及纪律表现等情况综合评定实习成绩。</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第十四条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实习成绩评定标准</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实习成绩应主要依据实习考核情况，结合学生实习的态度、效果、出勤等综合评定，实习成绩按百分制计分。</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（一）优秀标准：全部完成实习大纲的要求；实习报告有丰富的实际材料，并对实习内容进行全面、系统的总结；能运用所学的理论对某些问题加以深入地分析；考核时能圆满回答问题；无违纪现象。</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（二）良好标准：全部完成实习大纲的要求；实习报告比较系统地总结了实习内容；考核时能圆满回答问题；无违纪现象。</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（三）中等标准：达到实习大纲中规定的基本要求；实习报告有主要的实习材料，内容基本正确，但不够完整、系统；考核中能基本回答主要问题，但有某些错误；无违纪现象。</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（四）凡有以下情况之一者，以不及格论：</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1.未达到实习大纲规定的基本要求；</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2.抄袭他人实习成果；</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3.实习报告混乱，分析有原则性的错误，考查不能正确回答主要问题；</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4.实习中缺课达三分之一以上；</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5.实习中严重违反实习纪律，造成严重安全责任事故、其它严重事故或造成恶劣影响者。</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第十五条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实习不及格者必须重新参加实习。</w:t>
      </w:r>
    </w:p>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570" w:lineRule="exact"/>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第七章</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实习经费管理与使用</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default"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第十六条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实习经费按学校实践教学经费管理有关规定执行，由教务处负责对经费的使用进行审核和监督，确保专款专用。</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第十七条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各学院应本着“合理开支、严格审查、专款专用、厉行节约”的原则，加强对实习经费的使用和管理。</w:t>
      </w:r>
    </w:p>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570" w:lineRule="exact"/>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 xml:space="preserve">第八章 </w:t>
      </w:r>
      <w:r>
        <w:rPr>
          <w:rFonts w:hint="eastAsia" w:ascii="黑体" w:hAnsi="黑体" w:eastAsia="黑体" w:cs="黑体"/>
          <w:b w:val="0"/>
          <w:bCs w:val="0"/>
          <w:color w:val="000000" w:themeColor="text1"/>
          <w:sz w:val="32"/>
          <w:szCs w:val="32"/>
          <w:lang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附</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lang w:val="en-US"/>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则</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第十八条</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本办法从公布之日起施行。原有关规定与本办法不符的，以本办法为准。</w:t>
      </w:r>
    </w:p>
    <w:p>
      <w:pPr>
        <w:keepNext w:val="0"/>
        <w:keepLines w:val="0"/>
        <w:pageBreakBefore w:val="0"/>
        <w:widowControl w:val="0"/>
        <w:kinsoku/>
        <w:wordWrap/>
        <w:overflowPunct/>
        <w:topLinePunct w:val="0"/>
        <w:autoSpaceDE/>
        <w:autoSpaceDN/>
        <w:bidi w:val="0"/>
        <w:adjustRightInd/>
        <w:snapToGrid/>
        <w:spacing w:beforeAutospacing="0" w:afterAutospacing="0" w:line="570" w:lineRule="exact"/>
        <w:ind w:left="0" w:firstLine="640" w:firstLineChars="200"/>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default" w:ascii="黑体" w:hAnsi="黑体" w:eastAsia="黑体" w:cs="黑体"/>
          <w:b w:val="0"/>
          <w:bCs w:val="0"/>
          <w:color w:val="000000" w:themeColor="text1"/>
          <w:kern w:val="0"/>
          <w:sz w:val="32"/>
          <w:szCs w:val="32"/>
          <w:lang w:val="en-US" w:eastAsia="zh-CN" w:bidi="ar"/>
          <w14:textFill>
            <w14:solidFill>
              <w14:schemeClr w14:val="tx1"/>
            </w14:solidFill>
          </w14:textFill>
        </w:rPr>
        <w:t>第十九条</w:t>
      </w:r>
      <w:r>
        <w:rPr>
          <w:rFonts w:hint="eastAsia" w:ascii="黑体" w:hAnsi="黑体" w:eastAsia="黑体" w:cs="黑体"/>
          <w:b w:val="0"/>
          <w:bCs w:val="0"/>
          <w:color w:val="000000" w:themeColor="text1"/>
          <w:kern w:val="0"/>
          <w:sz w:val="32"/>
          <w:szCs w:val="32"/>
          <w:lang w:val="en-US" w:eastAsia="zh-CN" w:bidi="ar"/>
          <w14:textFill>
            <w14:solidFill>
              <w14:schemeClr w14:val="tx1"/>
            </w14:solidFill>
          </w14:textFill>
        </w:rPr>
        <w:t xml:space="preserve"> </w:t>
      </w: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本办法由教务处负责解释。</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outlineLvl w:val="1"/>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bookmarkStart w:id="2" w:name="_Toc30803"/>
      <w:bookmarkStart w:id="3" w:name="_Toc25424"/>
      <w:r>
        <w:rPr>
          <w:rFonts w:hint="eastAsia" w:ascii="方正仿宋简体" w:hAnsi="方正仿宋简体" w:eastAsia="方正仿宋简体" w:cs="方正仿宋简体"/>
          <w:color w:val="000000" w:themeColor="text1"/>
          <w:sz w:val="32"/>
          <w:szCs w:val="32"/>
          <w14:textFill>
            <w14:solidFill>
              <w14:schemeClr w14:val="tx1"/>
            </w14:solidFill>
          </w14:textFill>
        </w:rPr>
        <w:t>附件：</w:t>
      </w:r>
      <w:r>
        <w:rPr>
          <w:rFonts w:hint="eastAsia" w:ascii="方正仿宋简体" w:hAnsi="方正仿宋简体" w:eastAsia="方正仿宋简体" w:cs="方正仿宋简体"/>
          <w:color w:val="000000" w:themeColor="text1"/>
          <w:sz w:val="32"/>
          <w:szCs w:val="32"/>
          <w:lang w:val="en-US"/>
          <w14:textFill>
            <w14:solidFill>
              <w14:schemeClr w14:val="tx1"/>
            </w14:solidFill>
          </w14:textFill>
        </w:rPr>
        <w:t>1.</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北海艺术设计学院实习教学大纲（模板）</w:t>
      </w:r>
      <w:bookmarkEnd w:id="2"/>
      <w:bookmarkEnd w:id="3"/>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0" w:lineRule="exact"/>
        <w:ind w:right="0" w:rightChars="0" w:firstLine="1600" w:firstLineChars="500"/>
        <w:jc w:val="both"/>
        <w:textAlignment w:val="auto"/>
        <w:outlineLvl w:val="1"/>
        <w:rPr>
          <w:rFonts w:hint="eastAsia" w:ascii="方正仿宋简体" w:hAnsi="方正仿宋简体" w:eastAsia="方正仿宋简体" w:cs="方正仿宋简体"/>
          <w:color w:val="000000" w:themeColor="text1"/>
          <w:sz w:val="32"/>
          <w:szCs w:val="32"/>
          <w14:textFill>
            <w14:solidFill>
              <w14:schemeClr w14:val="tx1"/>
            </w14:solidFill>
          </w14:textFill>
        </w:rPr>
      </w:pPr>
      <w:bookmarkStart w:id="4" w:name="_Toc4830"/>
      <w:bookmarkStart w:id="5" w:name="_Toc19844"/>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北海艺术设计学院</w:t>
      </w:r>
      <w:r>
        <w:rPr>
          <w:rFonts w:hint="eastAsia" w:ascii="方正仿宋简体" w:hAnsi="方正仿宋简体" w:eastAsia="方正仿宋简体" w:cs="方正仿宋简体"/>
          <w:color w:val="000000" w:themeColor="text1"/>
          <w:sz w:val="32"/>
          <w:szCs w:val="32"/>
          <w14:textFill>
            <w14:solidFill>
              <w14:schemeClr w14:val="tx1"/>
            </w14:solidFill>
          </w14:textFill>
        </w:rPr>
        <w:t>实习计划表</w:t>
      </w:r>
      <w:bookmarkEnd w:id="4"/>
      <w:bookmarkEnd w:id="5"/>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0" w:lineRule="exact"/>
        <w:ind w:right="0" w:rightChars="0" w:firstLine="1600" w:firstLineChars="500"/>
        <w:jc w:val="both"/>
        <w:textAlignment w:val="auto"/>
        <w:outlineLvl w:val="1"/>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3.</w:t>
      </w:r>
      <w:r>
        <w:rPr>
          <w:rFonts w:hint="eastAsia" w:ascii="方正仿宋简体" w:hAnsi="方正仿宋简体" w:eastAsia="方正仿宋简体" w:cs="方正仿宋简体"/>
          <w:color w:val="000000" w:themeColor="text1"/>
          <w:sz w:val="32"/>
          <w:szCs w:val="32"/>
          <w14:textFill>
            <w14:solidFill>
              <w14:schemeClr w14:val="tx1"/>
            </w14:solidFill>
          </w14:textFill>
        </w:rPr>
        <w:t>北海艺术设计学</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院</w:t>
      </w:r>
      <w:r>
        <w:rPr>
          <w:rFonts w:hint="eastAsia" w:ascii="方正仿宋简体" w:hAnsi="方正仿宋简体" w:eastAsia="方正仿宋简体" w:cs="方正仿宋简体"/>
          <w:color w:val="000000" w:themeColor="text1"/>
          <w:sz w:val="32"/>
          <w:szCs w:val="32"/>
          <w14:textFill>
            <w14:solidFill>
              <w14:schemeClr w14:val="tx1"/>
            </w14:solidFill>
          </w14:textFill>
        </w:rPr>
        <w:t>实习指导书</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600" w:firstLineChars="500"/>
        <w:jc w:val="both"/>
        <w:textAlignment w:val="auto"/>
        <w:outlineLvl w:val="1"/>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bookmarkStart w:id="6" w:name="_Toc17170"/>
      <w:bookmarkStart w:id="7" w:name="_Toc26747"/>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4.北海艺术设计学院实习任务书</w:t>
      </w:r>
      <w:bookmarkEnd w:id="6"/>
      <w:bookmarkEnd w:id="7"/>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600" w:firstLineChars="500"/>
        <w:jc w:val="both"/>
        <w:textAlignment w:val="auto"/>
        <w:outlineLvl w:val="1"/>
        <w:rPr>
          <w:rFonts w:hint="eastAsia" w:ascii="方正仿宋简体" w:hAnsi="方正仿宋简体" w:eastAsia="方正仿宋简体" w:cs="方正仿宋简体"/>
          <w:color w:val="000000" w:themeColor="text1"/>
          <w:sz w:val="32"/>
          <w:szCs w:val="32"/>
          <w14:textFill>
            <w14:solidFill>
              <w14:schemeClr w14:val="tx1"/>
            </w14:solidFill>
          </w14:textFill>
        </w:rPr>
      </w:pPr>
      <w:bookmarkStart w:id="8" w:name="_Toc7270"/>
      <w:bookmarkStart w:id="9" w:name="_Toc21450"/>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5</w:t>
      </w:r>
      <w:r>
        <w:rPr>
          <w:rFonts w:hint="eastAsia" w:ascii="方正仿宋简体" w:hAnsi="方正仿宋简体" w:eastAsia="方正仿宋简体" w:cs="方正仿宋简体"/>
          <w:color w:val="000000" w:themeColor="text1"/>
          <w:sz w:val="32"/>
          <w:szCs w:val="32"/>
          <w:lang w:val="en-US"/>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北海艺术设计学院</w:t>
      </w:r>
      <w:r>
        <w:rPr>
          <w:rFonts w:hint="eastAsia" w:ascii="方正仿宋简体" w:hAnsi="方正仿宋简体" w:eastAsia="方正仿宋简体" w:cs="方正仿宋简体"/>
          <w:color w:val="000000" w:themeColor="text1"/>
          <w:sz w:val="32"/>
          <w:szCs w:val="32"/>
          <w14:textFill>
            <w14:solidFill>
              <w14:schemeClr w14:val="tx1"/>
            </w14:solidFill>
          </w14:textFill>
        </w:rPr>
        <w:t>分散实习申请表</w:t>
      </w:r>
      <w:bookmarkEnd w:id="8"/>
      <w:bookmarkEnd w:id="9"/>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600" w:firstLineChars="500"/>
        <w:jc w:val="both"/>
        <w:textAlignment w:val="auto"/>
        <w:outlineLvl w:val="1"/>
        <w:rPr>
          <w:rFonts w:hint="eastAsia" w:ascii="方正仿宋简体" w:hAnsi="方正仿宋简体" w:eastAsia="方正仿宋简体" w:cs="方正仿宋简体"/>
          <w:color w:val="000000" w:themeColor="text1"/>
          <w:sz w:val="32"/>
          <w:szCs w:val="32"/>
          <w14:textFill>
            <w14:solidFill>
              <w14:schemeClr w14:val="tx1"/>
            </w14:solidFill>
          </w14:textFill>
        </w:rPr>
      </w:pPr>
      <w:bookmarkStart w:id="10" w:name="_Toc13538"/>
      <w:bookmarkStart w:id="11" w:name="_Toc25558"/>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6</w:t>
      </w:r>
      <w:r>
        <w:rPr>
          <w:rFonts w:hint="eastAsia" w:ascii="方正仿宋简体" w:hAnsi="方正仿宋简体" w:eastAsia="方正仿宋简体" w:cs="方正仿宋简体"/>
          <w:color w:val="000000" w:themeColor="text1"/>
          <w:sz w:val="32"/>
          <w:szCs w:val="32"/>
          <w:lang w:val="en-US"/>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北海艺术设计学院</w:t>
      </w:r>
      <w:r>
        <w:rPr>
          <w:rFonts w:hint="eastAsia" w:ascii="方正仿宋简体" w:hAnsi="方正仿宋简体" w:eastAsia="方正仿宋简体" w:cs="方正仿宋简体"/>
          <w:color w:val="000000" w:themeColor="text1"/>
          <w:sz w:val="32"/>
          <w:szCs w:val="32"/>
          <w14:textFill>
            <w14:solidFill>
              <w14:schemeClr w14:val="tx1"/>
            </w14:solidFill>
          </w14:textFill>
        </w:rPr>
        <w:t>实习记录表</w:t>
      </w:r>
      <w:bookmarkEnd w:id="10"/>
      <w:bookmarkEnd w:id="11"/>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600" w:firstLineChars="500"/>
        <w:jc w:val="both"/>
        <w:textAlignment w:val="auto"/>
        <w:outlineLvl w:val="1"/>
        <w:rPr>
          <w:rFonts w:hint="eastAsia" w:ascii="方正仿宋简体" w:hAnsi="方正仿宋简体" w:eastAsia="方正仿宋简体" w:cs="方正仿宋简体"/>
          <w:color w:val="000000" w:themeColor="text1"/>
          <w:sz w:val="32"/>
          <w:szCs w:val="32"/>
          <w14:textFill>
            <w14:solidFill>
              <w14:schemeClr w14:val="tx1"/>
            </w14:solidFill>
          </w14:textFill>
        </w:rPr>
      </w:pPr>
      <w:bookmarkStart w:id="12" w:name="_Toc14982"/>
      <w:bookmarkStart w:id="13" w:name="_Toc18086"/>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7</w:t>
      </w:r>
      <w:r>
        <w:rPr>
          <w:rFonts w:hint="eastAsia" w:ascii="方正仿宋简体" w:hAnsi="方正仿宋简体" w:eastAsia="方正仿宋简体" w:cs="方正仿宋简体"/>
          <w:color w:val="000000" w:themeColor="text1"/>
          <w:sz w:val="32"/>
          <w:szCs w:val="32"/>
          <w:lang w:val="en-US"/>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北海艺术设计学院</w:t>
      </w:r>
      <w:r>
        <w:rPr>
          <w:rFonts w:hint="eastAsia" w:ascii="方正仿宋简体" w:hAnsi="方正仿宋简体" w:eastAsia="方正仿宋简体" w:cs="方正仿宋简体"/>
          <w:color w:val="000000" w:themeColor="text1"/>
          <w:sz w:val="32"/>
          <w:szCs w:val="32"/>
          <w14:textFill>
            <w14:solidFill>
              <w14:schemeClr w14:val="tx1"/>
            </w14:solidFill>
          </w14:textFill>
        </w:rPr>
        <w:t>毕业实习报告</w:t>
      </w:r>
      <w:bookmarkEnd w:id="12"/>
      <w:bookmarkEnd w:id="13"/>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600" w:firstLineChars="500"/>
        <w:jc w:val="both"/>
        <w:textAlignment w:val="auto"/>
        <w:outlineLvl w:val="1"/>
        <w:rPr>
          <w:rFonts w:hint="eastAsia" w:ascii="方正仿宋简体" w:hAnsi="方正仿宋简体" w:eastAsia="方正仿宋简体" w:cs="方正仿宋简体"/>
          <w:color w:val="000000" w:themeColor="text1"/>
          <w:sz w:val="32"/>
          <w:szCs w:val="32"/>
          <w14:textFill>
            <w14:solidFill>
              <w14:schemeClr w14:val="tx1"/>
            </w14:solidFill>
          </w14:textFill>
        </w:rPr>
      </w:pPr>
      <w:bookmarkStart w:id="14" w:name="_Toc31151"/>
      <w:bookmarkStart w:id="15" w:name="_Toc22496"/>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8</w:t>
      </w:r>
      <w:r>
        <w:rPr>
          <w:rFonts w:hint="eastAsia" w:ascii="方正仿宋简体" w:hAnsi="方正仿宋简体" w:eastAsia="方正仿宋简体" w:cs="方正仿宋简体"/>
          <w:color w:val="000000" w:themeColor="text1"/>
          <w:sz w:val="32"/>
          <w:szCs w:val="32"/>
          <w:lang w:val="en-US"/>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北海艺术设计学院</w:t>
      </w:r>
      <w:r>
        <w:rPr>
          <w:rFonts w:hint="eastAsia" w:ascii="方正仿宋简体" w:hAnsi="方正仿宋简体" w:eastAsia="方正仿宋简体" w:cs="方正仿宋简体"/>
          <w:color w:val="000000" w:themeColor="text1"/>
          <w:sz w:val="32"/>
          <w:szCs w:val="32"/>
          <w14:textFill>
            <w14:solidFill>
              <w14:schemeClr w14:val="tx1"/>
            </w14:solidFill>
          </w14:textFill>
        </w:rPr>
        <w:t>实习鉴定表</w:t>
      </w:r>
      <w:bookmarkEnd w:id="14"/>
      <w:bookmarkEnd w:id="15"/>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600" w:firstLineChars="500"/>
        <w:jc w:val="both"/>
        <w:textAlignment w:val="auto"/>
        <w:outlineLvl w:val="1"/>
        <w:rPr>
          <w:rFonts w:hint="eastAsia" w:ascii="方正仿宋简体" w:hAnsi="方正仿宋简体" w:eastAsia="方正仿宋简体" w:cs="方正仿宋简体"/>
          <w:color w:val="000000" w:themeColor="text1"/>
          <w:sz w:val="32"/>
          <w:szCs w:val="32"/>
          <w14:textFill>
            <w14:solidFill>
              <w14:schemeClr w14:val="tx1"/>
            </w14:solidFill>
          </w14:textFill>
        </w:rPr>
      </w:pPr>
      <w:bookmarkStart w:id="16" w:name="_Toc2061"/>
      <w:bookmarkStart w:id="17" w:name="_Toc11127"/>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9</w:t>
      </w:r>
      <w:r>
        <w:rPr>
          <w:rFonts w:hint="eastAsia" w:ascii="方正仿宋简体" w:hAnsi="方正仿宋简体" w:eastAsia="方正仿宋简体" w:cs="方正仿宋简体"/>
          <w:color w:val="000000" w:themeColor="text1"/>
          <w:sz w:val="32"/>
          <w:szCs w:val="32"/>
          <w:lang w:val="en-US"/>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北海艺术设计学院</w:t>
      </w:r>
      <w:r>
        <w:rPr>
          <w:rFonts w:hint="eastAsia" w:ascii="方正仿宋简体" w:hAnsi="方正仿宋简体" w:eastAsia="方正仿宋简体" w:cs="方正仿宋简体"/>
          <w:color w:val="000000" w:themeColor="text1"/>
          <w:sz w:val="32"/>
          <w:szCs w:val="32"/>
          <w14:textFill>
            <w14:solidFill>
              <w14:schemeClr w14:val="tx1"/>
            </w14:solidFill>
          </w14:textFill>
        </w:rPr>
        <w:t>实习成绩汇总表</w:t>
      </w:r>
      <w:bookmarkEnd w:id="16"/>
      <w:bookmarkEnd w:id="17"/>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600" w:firstLineChars="500"/>
        <w:jc w:val="both"/>
        <w:textAlignment w:val="auto"/>
        <w:outlineLvl w:val="1"/>
        <w:rPr>
          <w:rFonts w:hint="eastAsia" w:ascii="方正仿宋简体" w:hAnsi="方正仿宋简体" w:eastAsia="方正仿宋简体" w:cs="方正仿宋简体"/>
          <w:color w:val="000000" w:themeColor="text1"/>
          <w:sz w:val="32"/>
          <w:szCs w:val="32"/>
          <w14:textFill>
            <w14:solidFill>
              <w14:schemeClr w14:val="tx1"/>
            </w14:solidFill>
          </w14:textFill>
        </w:rPr>
      </w:pPr>
      <w:bookmarkStart w:id="18" w:name="_Toc26023"/>
      <w:bookmarkStart w:id="19" w:name="_Toc23939"/>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10</w:t>
      </w:r>
      <w:r>
        <w:rPr>
          <w:rFonts w:hint="eastAsia" w:ascii="方正仿宋简体" w:hAnsi="方正仿宋简体" w:eastAsia="方正仿宋简体" w:cs="方正仿宋简体"/>
          <w:color w:val="000000" w:themeColor="text1"/>
          <w:sz w:val="32"/>
          <w:szCs w:val="32"/>
          <w:lang w:val="en-US"/>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北海艺术设计学院</w:t>
      </w:r>
      <w:r>
        <w:rPr>
          <w:rFonts w:hint="eastAsia" w:ascii="方正仿宋简体" w:hAnsi="方正仿宋简体" w:eastAsia="方正仿宋简体" w:cs="方正仿宋简体"/>
          <w:color w:val="000000" w:themeColor="text1"/>
          <w:sz w:val="32"/>
          <w:szCs w:val="32"/>
          <w14:textFill>
            <w14:solidFill>
              <w14:schemeClr w14:val="tx1"/>
            </w14:solidFill>
          </w14:textFill>
        </w:rPr>
        <w:t>毕业实习指导教师工作总结</w:t>
      </w:r>
      <w:bookmarkEnd w:id="18"/>
      <w:bookmarkEnd w:id="19"/>
    </w:p>
    <w:p>
      <w:pPr>
        <w:rPr>
          <w:rFonts w:ascii="仿宋" w:hAnsi="仿宋" w:eastAsia="仿宋" w:cs="仿宋"/>
          <w:color w:val="000000" w:themeColor="text1"/>
          <w:kern w:val="0"/>
          <w:sz w:val="28"/>
          <w:szCs w:val="28"/>
          <w:lang w:val="zh-CN" w:bidi="zh-CN"/>
          <w14:textFill>
            <w14:solidFill>
              <w14:schemeClr w14:val="tx1"/>
            </w14:solidFill>
          </w14:textFill>
        </w:rPr>
      </w:pPr>
      <w:r>
        <w:rPr>
          <w:rFonts w:ascii="仿宋" w:hAnsi="仿宋" w:eastAsia="仿宋" w:cs="仿宋"/>
          <w:color w:val="000000" w:themeColor="text1"/>
          <w:kern w:val="0"/>
          <w:sz w:val="28"/>
          <w:szCs w:val="28"/>
          <w:lang w:val="zh-CN" w:bidi="zh-CN"/>
          <w14:textFill>
            <w14:solidFill>
              <w14:schemeClr w14:val="tx1"/>
            </w14:solidFill>
          </w14:textFill>
        </w:rPr>
        <w:br w:type="page"/>
      </w:r>
    </w:p>
    <w:p>
      <w:pPr>
        <w:keepNext w:val="0"/>
        <w:keepLines w:val="0"/>
        <w:pageBreakBefore w:val="0"/>
        <w:widowControl w:val="0"/>
        <w:kinsoku/>
        <w:wordWrap/>
        <w:overflowPunct/>
        <w:topLinePunct w:val="0"/>
        <w:autoSpaceDE w:val="0"/>
        <w:autoSpaceDN w:val="0"/>
        <w:bidi w:val="0"/>
        <w:adjustRightInd/>
        <w:snapToGrid/>
        <w:spacing w:beforeAutospacing="0" w:after="0" w:afterLines="50" w:afterAutospacing="0" w:line="570" w:lineRule="exact"/>
        <w:jc w:val="left"/>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附件1</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jc w:val="center"/>
        <w:textAlignment w:val="auto"/>
        <w:rPr>
          <w:rFonts w:hint="eastAsia" w:ascii="方正小标宋简体" w:hAnsi="仿宋" w:eastAsia="方正小标宋简体" w:cs="仿宋"/>
          <w:color w:val="000000" w:themeColor="text1"/>
          <w:kern w:val="0"/>
          <w:sz w:val="44"/>
          <w:szCs w:val="44"/>
          <w:lang w:val="zh-CN" w:bidi="zh-CN"/>
          <w14:textFill>
            <w14:solidFill>
              <w14:schemeClr w14:val="tx1"/>
            </w14:solidFill>
          </w14:textFill>
        </w:rPr>
      </w:pPr>
      <w:r>
        <w:rPr>
          <w:rFonts w:hint="eastAsia" w:ascii="方正小标宋简体" w:hAnsi="仿宋" w:eastAsia="方正小标宋简体" w:cs="仿宋"/>
          <w:color w:val="000000" w:themeColor="text1"/>
          <w:kern w:val="0"/>
          <w:sz w:val="44"/>
          <w:szCs w:val="44"/>
          <w:lang w:val="en-US" w:bidi="zh-CN"/>
          <w14:textFill>
            <w14:solidFill>
              <w14:schemeClr w14:val="tx1"/>
            </w14:solidFill>
          </w14:textFill>
        </w:rPr>
        <w:t>北海艺术设计学院</w:t>
      </w:r>
      <w:r>
        <w:rPr>
          <w:rFonts w:hint="eastAsia" w:ascii="方正小标宋简体" w:hAnsi="仿宋" w:eastAsia="方正小标宋简体" w:cs="仿宋"/>
          <w:color w:val="000000" w:themeColor="text1"/>
          <w:spacing w:val="-3"/>
          <w:kern w:val="0"/>
          <w:sz w:val="44"/>
          <w:szCs w:val="44"/>
          <w:lang w:val="zh-CN" w:bidi="zh-CN"/>
          <w14:textFill>
            <w14:solidFill>
              <w14:schemeClr w14:val="tx1"/>
            </w14:solidFill>
          </w14:textFill>
        </w:rPr>
        <w:t>实习</w:t>
      </w:r>
      <w:r>
        <w:rPr>
          <w:rFonts w:hint="eastAsia" w:ascii="方正小标宋简体" w:hAnsi="仿宋" w:eastAsia="方正小标宋简体" w:cs="仿宋"/>
          <w:color w:val="000000" w:themeColor="text1"/>
          <w:kern w:val="0"/>
          <w:sz w:val="44"/>
          <w:szCs w:val="44"/>
          <w:lang w:val="zh-CN" w:bidi="zh-CN"/>
          <w14:textFill>
            <w14:solidFill>
              <w14:schemeClr w14:val="tx1"/>
            </w14:solidFill>
          </w14:textFill>
        </w:rPr>
        <w:t>教</w:t>
      </w:r>
      <w:r>
        <w:rPr>
          <w:rFonts w:hint="eastAsia" w:ascii="方正小标宋简体" w:hAnsi="仿宋" w:eastAsia="方正小标宋简体" w:cs="仿宋"/>
          <w:color w:val="000000" w:themeColor="text1"/>
          <w:spacing w:val="-3"/>
          <w:kern w:val="0"/>
          <w:sz w:val="44"/>
          <w:szCs w:val="44"/>
          <w:lang w:val="zh-CN" w:bidi="zh-CN"/>
          <w14:textFill>
            <w14:solidFill>
              <w14:schemeClr w14:val="tx1"/>
            </w14:solidFill>
          </w14:textFill>
        </w:rPr>
        <w:t>学</w:t>
      </w:r>
      <w:r>
        <w:rPr>
          <w:rFonts w:hint="eastAsia" w:ascii="方正小标宋简体" w:hAnsi="仿宋" w:eastAsia="方正小标宋简体" w:cs="仿宋"/>
          <w:color w:val="000000" w:themeColor="text1"/>
          <w:kern w:val="0"/>
          <w:sz w:val="44"/>
          <w:szCs w:val="44"/>
          <w:lang w:val="zh-CN" w:bidi="zh-CN"/>
          <w14:textFill>
            <w14:solidFill>
              <w14:schemeClr w14:val="tx1"/>
            </w14:solidFill>
          </w14:textFill>
        </w:rPr>
        <w:t>大纲（</w:t>
      </w:r>
      <w:r>
        <w:rPr>
          <w:rFonts w:hint="eastAsia" w:ascii="方正小标宋简体" w:hAnsi="仿宋" w:eastAsia="方正小标宋简体" w:cs="仿宋"/>
          <w:color w:val="000000" w:themeColor="text1"/>
          <w:kern w:val="0"/>
          <w:sz w:val="44"/>
          <w:szCs w:val="44"/>
          <w:lang w:val="en-US" w:bidi="zh-CN"/>
          <w14:textFill>
            <w14:solidFill>
              <w14:schemeClr w14:val="tx1"/>
            </w14:solidFill>
          </w14:textFill>
        </w:rPr>
        <w:t>模板</w:t>
      </w:r>
      <w:r>
        <w:rPr>
          <w:rFonts w:hint="eastAsia" w:ascii="方正小标宋简体" w:hAnsi="仿宋" w:eastAsia="方正小标宋简体" w:cs="仿宋"/>
          <w:color w:val="000000" w:themeColor="text1"/>
          <w:kern w:val="0"/>
          <w:sz w:val="44"/>
          <w:szCs w:val="44"/>
          <w:lang w:val="zh-CN" w:bidi="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jc w:val="center"/>
        <w:textAlignment w:val="auto"/>
        <w:rPr>
          <w:rFonts w:hint="eastAsia" w:ascii="方正仿宋简体" w:hAnsi="方正仿宋简体" w:eastAsia="方正仿宋简体" w:cs="方正仿宋简体"/>
          <w:color w:val="000000" w:themeColor="text1"/>
          <w:kern w:val="0"/>
          <w:sz w:val="44"/>
          <w:szCs w:val="44"/>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课程</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代码：（与人才培养方案、教务系统一致）</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实习名称：（需按人才培养方案写全称）</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16"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spacing w:val="-6"/>
          <w:kern w:val="0"/>
          <w:sz w:val="32"/>
          <w:szCs w:val="32"/>
          <w:lang w:val="zh-CN" w:bidi="zh-CN"/>
          <w14:textFill>
            <w14:solidFill>
              <w14:schemeClr w14:val="tx1"/>
            </w14:solidFill>
          </w14:textFill>
        </w:rPr>
        <w:t>实习类型：</w:t>
      </w:r>
      <w:r>
        <w:rPr>
          <w:rFonts w:hint="eastAsia" w:ascii="方正仿宋简体" w:hAnsi="方正仿宋简体" w:eastAsia="方正仿宋简体" w:cs="方正仿宋简体"/>
          <w:color w:val="000000" w:themeColor="text1"/>
          <w:spacing w:val="-20"/>
          <w:kern w:val="0"/>
          <w:sz w:val="32"/>
          <w:szCs w:val="32"/>
          <w:lang w:val="zh-CN" w:bidi="zh-CN"/>
          <w14:textFill>
            <w14:solidFill>
              <w14:schemeClr w14:val="tx1"/>
            </w14:solidFill>
          </w14:textFill>
        </w:rPr>
        <w:t>（</w:t>
      </w:r>
      <w:r>
        <w:rPr>
          <w:rFonts w:hint="eastAsia" w:ascii="方正仿宋简体" w:hAnsi="方正仿宋简体" w:eastAsia="方正仿宋简体" w:cs="方正仿宋简体"/>
          <w:color w:val="000000" w:themeColor="text1"/>
          <w:spacing w:val="-9"/>
          <w:kern w:val="0"/>
          <w:sz w:val="32"/>
          <w:szCs w:val="32"/>
          <w:lang w:val="zh-CN" w:bidi="zh-CN"/>
          <w14:textFill>
            <w14:solidFill>
              <w14:schemeClr w14:val="tx1"/>
            </w14:solidFill>
          </w14:textFill>
        </w:rPr>
        <w:t>填</w:t>
      </w:r>
      <w:r>
        <w:rPr>
          <w:rFonts w:hint="eastAsia" w:ascii="方正仿宋简体" w:hAnsi="方正仿宋简体" w:eastAsia="方正仿宋简体" w:cs="方正仿宋简体"/>
          <w:color w:val="000000" w:themeColor="text1"/>
          <w:spacing w:val="-9"/>
          <w:kern w:val="0"/>
          <w:sz w:val="32"/>
          <w:szCs w:val="32"/>
          <w:lang w:val="en-US" w:bidi="zh-CN"/>
          <w14:textFill>
            <w14:solidFill>
              <w14:schemeClr w14:val="tx1"/>
            </w14:solidFill>
          </w14:textFill>
        </w:rPr>
        <w:t>分散实习、集中实习</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w:t>
      </w:r>
    </w:p>
    <w:p>
      <w:pPr>
        <w:keepNext w:val="0"/>
        <w:keepLines w:val="0"/>
        <w:pageBreakBefore w:val="0"/>
        <w:widowControl w:val="0"/>
        <w:tabs>
          <w:tab w:val="left" w:pos="3300"/>
          <w:tab w:val="left" w:pos="5820"/>
        </w:tabs>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实习时间</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w:t>
      </w:r>
    </w:p>
    <w:p>
      <w:pPr>
        <w:keepNext w:val="0"/>
        <w:keepLines w:val="0"/>
        <w:pageBreakBefore w:val="0"/>
        <w:widowControl w:val="0"/>
        <w:tabs>
          <w:tab w:val="left" w:pos="3300"/>
          <w:tab w:val="left" w:pos="5820"/>
        </w:tabs>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实习</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学</w:t>
      </w:r>
      <w:r>
        <w:rPr>
          <w:rFonts w:hint="eastAsia" w:ascii="方正仿宋简体" w:hAnsi="方正仿宋简体" w:eastAsia="方正仿宋简体" w:cs="方正仿宋简体"/>
          <w:color w:val="000000" w:themeColor="text1"/>
          <w:spacing w:val="-3"/>
          <w:kern w:val="0"/>
          <w:sz w:val="32"/>
          <w:szCs w:val="32"/>
          <w:lang w:val="zh-CN" w:bidi="zh-CN"/>
          <w14:textFill>
            <w14:solidFill>
              <w14:schemeClr w14:val="tx1"/>
            </w14:solidFill>
          </w14:textFill>
        </w:rPr>
        <w:t>分</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实习性质</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w:t>
      </w: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填</w:t>
      </w:r>
      <w:r>
        <w:rPr>
          <w:rFonts w:hint="eastAsia" w:ascii="方正仿宋简体" w:hAnsi="方正仿宋简体" w:eastAsia="方正仿宋简体" w:cs="方正仿宋简体"/>
          <w:color w:val="000000" w:themeColor="text1"/>
          <w:sz w:val="32"/>
          <w:szCs w:val="32"/>
          <w14:textFill>
            <w14:solidFill>
              <w14:schemeClr w14:val="tx1"/>
            </w14:solidFill>
          </w14:textFill>
        </w:rPr>
        <w:t>认识实习、课程实习、专业实习、企业实习</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毕业实习</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12" w:firstLineChars="200"/>
        <w:jc w:val="both"/>
        <w:textAlignment w:val="auto"/>
        <w:rPr>
          <w:rFonts w:ascii="仿宋" w:hAnsi="仿宋" w:eastAsia="仿宋" w:cs="仿宋"/>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spacing w:val="-7"/>
          <w:kern w:val="0"/>
          <w:sz w:val="32"/>
          <w:szCs w:val="32"/>
          <w:lang w:val="zh-CN" w:bidi="zh-CN"/>
          <w14:textFill>
            <w14:solidFill>
              <w14:schemeClr w14:val="tx1"/>
            </w14:solidFill>
          </w14:textFill>
        </w:rPr>
        <w:t>先修实习：</w:t>
      </w:r>
      <w:r>
        <w:rPr>
          <w:rFonts w:hint="eastAsia" w:ascii="方正仿宋简体" w:hAnsi="方正仿宋简体" w:eastAsia="方正仿宋简体" w:cs="方正仿宋简体"/>
          <w:color w:val="000000" w:themeColor="text1"/>
          <w:spacing w:val="-24"/>
          <w:kern w:val="0"/>
          <w:sz w:val="32"/>
          <w:szCs w:val="32"/>
          <w:lang w:val="zh-CN" w:bidi="zh-CN"/>
          <w14:textFill>
            <w14:solidFill>
              <w14:schemeClr w14:val="tx1"/>
            </w14:solidFill>
          </w14:textFill>
        </w:rPr>
        <w:t>（</w:t>
      </w:r>
      <w:r>
        <w:rPr>
          <w:rFonts w:hint="eastAsia" w:ascii="方正仿宋简体" w:hAnsi="方正仿宋简体" w:eastAsia="方正仿宋简体" w:cs="方正仿宋简体"/>
          <w:color w:val="000000" w:themeColor="text1"/>
          <w:spacing w:val="-6"/>
          <w:kern w:val="0"/>
          <w:sz w:val="32"/>
          <w:szCs w:val="32"/>
          <w:lang w:val="zh-CN" w:bidi="zh-CN"/>
          <w14:textFill>
            <w14:solidFill>
              <w14:schemeClr w14:val="tx1"/>
            </w14:solidFill>
          </w14:textFill>
        </w:rPr>
        <w:t>是指本专业教学计划内应先修的实习，有则写，无</w:t>
      </w:r>
      <w:r>
        <w:rPr>
          <w:rFonts w:hint="eastAsia" w:ascii="方正仿宋简体" w:hAnsi="方正仿宋简体" w:eastAsia="方正仿宋简体" w:cs="方正仿宋简体"/>
          <w:color w:val="000000" w:themeColor="text1"/>
          <w:spacing w:val="-4"/>
          <w:kern w:val="0"/>
          <w:sz w:val="32"/>
          <w:szCs w:val="32"/>
          <w:lang w:val="zh-CN" w:bidi="zh-CN"/>
          <w14:textFill>
            <w14:solidFill>
              <w14:schemeClr w14:val="tx1"/>
            </w14:solidFill>
          </w14:textFill>
        </w:rPr>
        <w:t>则不写</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w:t>
      </w:r>
    </w:p>
    <w:p>
      <w:pPr>
        <w:keepNext w:val="0"/>
        <w:keepLines w:val="0"/>
        <w:pageBreakBefore w:val="0"/>
        <w:kinsoku/>
        <w:overflowPunct/>
        <w:topLinePunct w:val="0"/>
        <w:autoSpaceDE w:val="0"/>
        <w:autoSpaceDN w:val="0"/>
        <w:bidi w:val="0"/>
        <w:adjustRightInd/>
        <w:snapToGrid/>
        <w:spacing w:beforeAutospacing="0" w:afterAutospacing="0" w:line="560" w:lineRule="exact"/>
        <w:ind w:firstLine="640" w:firstLineChars="200"/>
        <w:jc w:val="left"/>
        <w:rPr>
          <w:rFonts w:ascii="黑体" w:hAnsi="仿宋" w:eastAsia="黑体" w:cs="仿宋"/>
          <w:color w:val="000000" w:themeColor="text1"/>
          <w:kern w:val="0"/>
          <w:sz w:val="32"/>
          <w:szCs w:val="32"/>
          <w:lang w:val="zh-CN" w:bidi="zh-CN"/>
          <w14:textFill>
            <w14:solidFill>
              <w14:schemeClr w14:val="tx1"/>
            </w14:solidFill>
          </w14:textFill>
        </w:rPr>
      </w:pPr>
      <w:r>
        <w:rPr>
          <w:rFonts w:hint="eastAsia" w:ascii="黑体" w:hAnsi="仿宋" w:eastAsia="黑体" w:cs="仿宋"/>
          <w:color w:val="000000" w:themeColor="text1"/>
          <w:kern w:val="0"/>
          <w:sz w:val="32"/>
          <w:szCs w:val="32"/>
          <w:lang w:val="zh-CN" w:bidi="zh-CN"/>
          <w14:textFill>
            <w14:solidFill>
              <w14:schemeClr w14:val="tx1"/>
            </w14:solidFill>
          </w14:textFill>
        </w:rPr>
        <w:t>一、实习的性质和目标</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写明本实习的授课对象，属于（</w:t>
      </w: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认识实习、课程实习、专业实习、企业实习</w:t>
      </w:r>
      <w:r>
        <w:rPr>
          <w:rFonts w:hint="eastAsia"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w:t>
      </w: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毕业实习</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），在人才培养过程（培养计划）中的地位及作用，学生通过学习该实习后，在思想、知识和能力等方面应达到的目标。</w:t>
      </w:r>
    </w:p>
    <w:p>
      <w:pPr>
        <w:keepNext w:val="0"/>
        <w:keepLines w:val="0"/>
        <w:pageBreakBefore w:val="0"/>
        <w:kinsoku/>
        <w:overflowPunct/>
        <w:topLinePunct w:val="0"/>
        <w:autoSpaceDE w:val="0"/>
        <w:autoSpaceDN w:val="0"/>
        <w:bidi w:val="0"/>
        <w:adjustRightInd/>
        <w:snapToGrid/>
        <w:spacing w:beforeAutospacing="0" w:afterAutospacing="0" w:line="560" w:lineRule="exact"/>
        <w:ind w:firstLine="640" w:firstLineChars="200"/>
        <w:jc w:val="left"/>
        <w:rPr>
          <w:rFonts w:hint="eastAsia" w:ascii="黑体" w:hAnsi="仿宋" w:eastAsia="黑体" w:cs="仿宋"/>
          <w:color w:val="000000" w:themeColor="text1"/>
          <w:kern w:val="0"/>
          <w:sz w:val="32"/>
          <w:szCs w:val="32"/>
          <w:lang w:val="zh-CN" w:bidi="zh-CN"/>
          <w14:textFill>
            <w14:solidFill>
              <w14:schemeClr w14:val="tx1"/>
            </w14:solidFill>
          </w14:textFill>
        </w:rPr>
      </w:pPr>
      <w:r>
        <w:rPr>
          <w:rFonts w:hint="eastAsia" w:ascii="黑体" w:hAnsi="仿宋" w:eastAsia="黑体" w:cs="仿宋"/>
          <w:color w:val="000000" w:themeColor="text1"/>
          <w:kern w:val="0"/>
          <w:sz w:val="32"/>
          <w:szCs w:val="32"/>
          <w:lang w:val="zh-CN" w:bidi="zh-CN"/>
          <w14:textFill>
            <w14:solidFill>
              <w14:schemeClr w14:val="tx1"/>
            </w14:solidFill>
          </w14:textFill>
        </w:rPr>
        <w:t>二、实习教学内容及要求</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包括本实习主要内容，实习的重点、难点，并分章节详细编写内容及要求。实践技能部分，分为“熟练掌握”、“掌握”、“基本掌握”三个层次。</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（注：“掌握”：是指学生能根据不同情况对某些概念、定律、原理、方法等在正确理解的基础上结合事例加以运用，能够进行分析和综合。）</w:t>
      </w:r>
    </w:p>
    <w:p>
      <w:pPr>
        <w:keepNext w:val="0"/>
        <w:keepLines w:val="0"/>
        <w:pageBreakBefore w:val="0"/>
        <w:kinsoku/>
        <w:overflowPunct/>
        <w:topLinePunct w:val="0"/>
        <w:autoSpaceDE w:val="0"/>
        <w:autoSpaceDN w:val="0"/>
        <w:bidi w:val="0"/>
        <w:adjustRightInd/>
        <w:snapToGrid/>
        <w:spacing w:beforeAutospacing="0" w:afterAutospacing="0" w:line="560" w:lineRule="exact"/>
        <w:ind w:firstLine="640" w:firstLineChars="200"/>
        <w:jc w:val="left"/>
        <w:rPr>
          <w:rFonts w:hint="eastAsia" w:ascii="黑体" w:hAnsi="仿宋" w:eastAsia="黑体" w:cs="仿宋"/>
          <w:color w:val="000000" w:themeColor="text1"/>
          <w:kern w:val="0"/>
          <w:sz w:val="32"/>
          <w:szCs w:val="32"/>
          <w:lang w:val="zh-CN" w:bidi="zh-CN"/>
          <w14:textFill>
            <w14:solidFill>
              <w14:schemeClr w14:val="tx1"/>
            </w14:solidFill>
          </w14:textFill>
        </w:rPr>
      </w:pPr>
      <w:r>
        <w:rPr>
          <w:rFonts w:hint="eastAsia" w:ascii="黑体" w:hAnsi="仿宋" w:eastAsia="黑体" w:cs="仿宋"/>
          <w:color w:val="000000" w:themeColor="text1"/>
          <w:kern w:val="0"/>
          <w:sz w:val="32"/>
          <w:szCs w:val="32"/>
          <w:lang w:val="en-US" w:bidi="zh-CN"/>
          <w14:textFill>
            <w14:solidFill>
              <w14:schemeClr w14:val="tx1"/>
            </w14:solidFill>
          </w14:textFill>
        </w:rPr>
        <w:t>三</w:t>
      </w:r>
      <w:r>
        <w:rPr>
          <w:rFonts w:hint="eastAsia" w:ascii="黑体" w:hAnsi="仿宋" w:eastAsia="黑体" w:cs="仿宋"/>
          <w:color w:val="000000" w:themeColor="text1"/>
          <w:kern w:val="0"/>
          <w:sz w:val="32"/>
          <w:szCs w:val="32"/>
          <w:lang w:val="zh-CN" w:bidi="zh-CN"/>
          <w14:textFill>
            <w14:solidFill>
              <w14:schemeClr w14:val="tx1"/>
            </w14:solidFill>
          </w14:textFill>
        </w:rPr>
        <w:t>、考核方式</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按</w:t>
      </w: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实习</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计划的规定，根据</w:t>
      </w:r>
      <w:r>
        <w:rPr>
          <w:rFonts w:hint="default"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实习成果可以是</w:t>
      </w:r>
      <w:r>
        <w:rPr>
          <w:rFonts w:hint="eastAsia"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实</w:t>
      </w:r>
      <w:r>
        <w:rPr>
          <w:rFonts w:hint="default"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习报告、实习作品、实习论文、实习证明、实习鉴定表等，填写不少于一个实习成果，可填多个。</w:t>
      </w:r>
    </w:p>
    <w:p>
      <w:pPr>
        <w:keepNext w:val="0"/>
        <w:keepLines w:val="0"/>
        <w:pageBreakBefore w:val="0"/>
        <w:kinsoku/>
        <w:overflowPunct/>
        <w:topLinePunct w:val="0"/>
        <w:autoSpaceDE w:val="0"/>
        <w:autoSpaceDN w:val="0"/>
        <w:bidi w:val="0"/>
        <w:adjustRightInd/>
        <w:snapToGrid/>
        <w:spacing w:beforeAutospacing="0" w:afterAutospacing="0" w:line="560" w:lineRule="exact"/>
        <w:ind w:firstLine="640" w:firstLineChars="200"/>
        <w:jc w:val="left"/>
        <w:rPr>
          <w:rFonts w:hint="eastAsia" w:ascii="黑体" w:hAnsi="仿宋" w:eastAsia="黑体" w:cs="仿宋"/>
          <w:color w:val="000000" w:themeColor="text1"/>
          <w:kern w:val="0"/>
          <w:sz w:val="32"/>
          <w:szCs w:val="32"/>
          <w:lang w:val="zh-CN" w:bidi="zh-CN"/>
          <w14:textFill>
            <w14:solidFill>
              <w14:schemeClr w14:val="tx1"/>
            </w14:solidFill>
          </w14:textFill>
        </w:rPr>
      </w:pPr>
      <w:r>
        <w:rPr>
          <w:rFonts w:hint="eastAsia" w:ascii="黑体" w:hAnsi="仿宋" w:eastAsia="黑体" w:cs="仿宋"/>
          <w:color w:val="000000" w:themeColor="text1"/>
          <w:kern w:val="0"/>
          <w:sz w:val="32"/>
          <w:szCs w:val="32"/>
          <w:lang w:val="en-US" w:bidi="zh-CN"/>
          <w14:textFill>
            <w14:solidFill>
              <w14:schemeClr w14:val="tx1"/>
            </w14:solidFill>
          </w14:textFill>
        </w:rPr>
        <w:t>四</w:t>
      </w:r>
      <w:r>
        <w:rPr>
          <w:rFonts w:hint="eastAsia" w:ascii="黑体" w:hAnsi="仿宋" w:eastAsia="黑体" w:cs="仿宋"/>
          <w:color w:val="000000" w:themeColor="text1"/>
          <w:kern w:val="0"/>
          <w:sz w:val="32"/>
          <w:szCs w:val="32"/>
          <w:lang w:val="zh-CN" w:bidi="zh-CN"/>
          <w14:textFill>
            <w14:solidFill>
              <w14:schemeClr w14:val="tx1"/>
            </w14:solidFill>
          </w14:textFill>
        </w:rPr>
        <w:t>、推荐教材与参考书</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实习教学大纲中指定的建议教材及教学参考书应择优选择，且与设定的教学内容能较好的吻合。</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楷体" w:hAnsi="楷体" w:eastAsia="楷体" w:cs="楷体"/>
          <w:color w:val="000000" w:themeColor="text1"/>
          <w:kern w:val="0"/>
          <w:sz w:val="32"/>
          <w:szCs w:val="32"/>
          <w:lang w:val="zh-CN" w:bidi="zh-CN"/>
          <w14:textFill>
            <w14:solidFill>
              <w14:schemeClr w14:val="tx1"/>
            </w14:solidFill>
          </w14:textFill>
        </w:rPr>
      </w:pPr>
      <w:r>
        <w:rPr>
          <w:rFonts w:hint="eastAsia" w:ascii="楷体" w:hAnsi="楷体" w:eastAsia="楷体" w:cs="楷体"/>
          <w:color w:val="000000" w:themeColor="text1"/>
          <w:kern w:val="0"/>
          <w:sz w:val="32"/>
          <w:szCs w:val="32"/>
          <w:lang w:val="zh-CN" w:bidi="zh-CN"/>
          <w14:textFill>
            <w14:solidFill>
              <w14:schemeClr w14:val="tx1"/>
            </w14:solidFill>
          </w14:textFill>
        </w:rPr>
        <w:t>（一）推荐教材</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[序号]作者.书名.版本项,出版地：出版者，出版年.</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楷体" w:hAnsi="楷体" w:eastAsia="楷体" w:cs="楷体"/>
          <w:color w:val="000000" w:themeColor="text1"/>
          <w:kern w:val="0"/>
          <w:sz w:val="32"/>
          <w:szCs w:val="32"/>
          <w:lang w:val="zh-CN" w:bidi="zh-CN"/>
          <w14:textFill>
            <w14:solidFill>
              <w14:schemeClr w14:val="tx1"/>
            </w14:solidFill>
          </w14:textFill>
        </w:rPr>
      </w:pPr>
      <w:r>
        <w:rPr>
          <w:rFonts w:hint="eastAsia" w:ascii="楷体" w:hAnsi="楷体" w:eastAsia="楷体" w:cs="楷体"/>
          <w:color w:val="000000" w:themeColor="text1"/>
          <w:kern w:val="0"/>
          <w:sz w:val="32"/>
          <w:szCs w:val="32"/>
          <w:lang w:val="zh-CN" w:bidi="zh-CN"/>
          <w14:textFill>
            <w14:solidFill>
              <w14:schemeClr w14:val="tx1"/>
            </w14:solidFill>
          </w14:textFill>
        </w:rPr>
        <w:t>（二）参考书目</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[序号]作者.书名.出版地:出版者，出版年.</w:t>
      </w:r>
    </w:p>
    <w:p>
      <w:pPr>
        <w:keepNext w:val="0"/>
        <w:keepLines w:val="0"/>
        <w:pageBreakBefore w:val="0"/>
        <w:kinsoku/>
        <w:overflowPunct/>
        <w:topLinePunct w:val="0"/>
        <w:autoSpaceDE w:val="0"/>
        <w:autoSpaceDN w:val="0"/>
        <w:bidi w:val="0"/>
        <w:adjustRightInd/>
        <w:snapToGrid/>
        <w:spacing w:beforeAutospacing="0" w:afterAutospacing="0" w:line="560" w:lineRule="exact"/>
        <w:ind w:firstLine="640" w:firstLineChars="200"/>
        <w:jc w:val="left"/>
        <w:rPr>
          <w:rFonts w:hint="eastAsia" w:ascii="黑体" w:hAnsi="仿宋" w:eastAsia="黑体" w:cs="仿宋"/>
          <w:color w:val="000000" w:themeColor="text1"/>
          <w:kern w:val="0"/>
          <w:sz w:val="32"/>
          <w:szCs w:val="32"/>
          <w:lang w:val="zh-CN" w:bidi="zh-CN"/>
          <w14:textFill>
            <w14:solidFill>
              <w14:schemeClr w14:val="tx1"/>
            </w14:solidFill>
          </w14:textFill>
        </w:rPr>
      </w:pPr>
      <w:r>
        <w:rPr>
          <w:rFonts w:hint="eastAsia" w:ascii="黑体" w:hAnsi="仿宋" w:eastAsia="黑体" w:cs="仿宋"/>
          <w:color w:val="000000" w:themeColor="text1"/>
          <w:kern w:val="0"/>
          <w:sz w:val="32"/>
          <w:szCs w:val="32"/>
          <w:lang w:val="en-US" w:bidi="zh-CN"/>
          <w14:textFill>
            <w14:solidFill>
              <w14:schemeClr w14:val="tx1"/>
            </w14:solidFill>
          </w14:textFill>
        </w:rPr>
        <w:t>五</w:t>
      </w:r>
      <w:r>
        <w:rPr>
          <w:rFonts w:hint="eastAsia" w:ascii="黑体" w:hAnsi="仿宋" w:eastAsia="黑体" w:cs="仿宋"/>
          <w:color w:val="000000" w:themeColor="text1"/>
          <w:kern w:val="0"/>
          <w:sz w:val="32"/>
          <w:szCs w:val="32"/>
          <w:lang w:val="zh-CN" w:bidi="zh-CN"/>
          <w14:textFill>
            <w14:solidFill>
              <w14:schemeClr w14:val="tx1"/>
            </w14:solidFill>
          </w14:textFill>
        </w:rPr>
        <w:t>、其他说明</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楷体" w:hAnsi="楷体" w:eastAsia="楷体" w:cs="楷体"/>
          <w:color w:val="000000" w:themeColor="text1"/>
          <w:kern w:val="0"/>
          <w:sz w:val="32"/>
          <w:szCs w:val="32"/>
          <w:lang w:val="en-US" w:bidi="zh-CN"/>
          <w14:textFill>
            <w14:solidFill>
              <w14:schemeClr w14:val="tx1"/>
            </w14:solidFill>
          </w14:textFill>
        </w:rPr>
      </w:pPr>
      <w:r>
        <w:rPr>
          <w:rFonts w:hint="eastAsia" w:ascii="楷体" w:hAnsi="楷体" w:eastAsia="楷体" w:cs="楷体"/>
          <w:color w:val="000000" w:themeColor="text1"/>
          <w:kern w:val="0"/>
          <w:sz w:val="32"/>
          <w:szCs w:val="32"/>
          <w:lang w:val="zh-CN" w:bidi="zh-CN"/>
          <w14:textFill>
            <w14:solidFill>
              <w14:schemeClr w14:val="tx1"/>
            </w14:solidFill>
          </w14:textFill>
        </w:rPr>
        <w:t>（</w:t>
      </w:r>
      <w:r>
        <w:rPr>
          <w:rFonts w:hint="eastAsia" w:ascii="楷体" w:hAnsi="楷体" w:eastAsia="楷体" w:cs="楷体"/>
          <w:color w:val="000000" w:themeColor="text1"/>
          <w:kern w:val="0"/>
          <w:sz w:val="32"/>
          <w:szCs w:val="32"/>
          <w:lang w:val="en-US" w:bidi="zh-CN"/>
          <w14:textFill>
            <w14:solidFill>
              <w14:schemeClr w14:val="tx1"/>
            </w14:solidFill>
          </w14:textFill>
        </w:rPr>
        <w:t>一</w:t>
      </w:r>
      <w:r>
        <w:rPr>
          <w:rFonts w:hint="eastAsia" w:ascii="楷体" w:hAnsi="楷体" w:eastAsia="楷体" w:cs="楷体"/>
          <w:color w:val="000000" w:themeColor="text1"/>
          <w:kern w:val="0"/>
          <w:sz w:val="32"/>
          <w:szCs w:val="32"/>
          <w:lang w:val="zh-CN" w:bidi="zh-CN"/>
          <w14:textFill>
            <w14:solidFill>
              <w14:schemeClr w14:val="tx1"/>
            </w14:solidFill>
          </w14:textFill>
        </w:rPr>
        <w:t>）如需对大纲进行说明则写，无则略，</w:t>
      </w:r>
      <w:r>
        <w:rPr>
          <w:rFonts w:hint="eastAsia" w:ascii="楷体" w:hAnsi="楷体" w:eastAsia="楷体" w:cs="楷体"/>
          <w:color w:val="000000" w:themeColor="text1"/>
          <w:kern w:val="0"/>
          <w:sz w:val="32"/>
          <w:szCs w:val="32"/>
          <w:lang w:val="en-US" w:bidi="zh-CN"/>
          <w14:textFill>
            <w14:solidFill>
              <w14:schemeClr w14:val="tx1"/>
            </w14:solidFill>
          </w14:textFill>
        </w:rPr>
        <w:t>例如：</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1280" w:firstLineChars="4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大纲制（修）订人：</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1280" w:firstLineChars="4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大纲审定人：</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1280" w:firstLineChars="4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日期：</w:t>
      </w:r>
    </w:p>
    <w:p>
      <w:pPr>
        <w:keepNext w:val="0"/>
        <w:keepLines w:val="0"/>
        <w:pageBreakBefore w:val="0"/>
        <w:widowControl w:val="0"/>
        <w:numPr>
          <w:ilvl w:val="0"/>
          <w:numId w:val="1"/>
        </w:numPr>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楷体" w:hAnsi="楷体" w:eastAsia="楷体" w:cs="楷体"/>
          <w:color w:val="000000" w:themeColor="text1"/>
          <w:kern w:val="0"/>
          <w:sz w:val="32"/>
          <w:szCs w:val="32"/>
          <w:lang w:val="zh-CN" w:bidi="zh-CN"/>
          <w14:textFill>
            <w14:solidFill>
              <w14:schemeClr w14:val="tx1"/>
            </w14:solidFill>
          </w14:textFill>
        </w:rPr>
      </w:pPr>
      <w:r>
        <w:rPr>
          <w:rFonts w:hint="eastAsia" w:ascii="楷体" w:hAnsi="楷体" w:eastAsia="楷体" w:cs="楷体"/>
          <w:color w:val="000000" w:themeColor="text1"/>
          <w:kern w:val="0"/>
          <w:sz w:val="32"/>
          <w:szCs w:val="32"/>
          <w:lang w:val="zh-CN" w:bidi="zh-CN"/>
          <w14:textFill>
            <w14:solidFill>
              <w14:schemeClr w14:val="tx1"/>
            </w14:solidFill>
          </w14:textFill>
        </w:rPr>
        <w:t>附排版要求：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570" w:lineRule="exact"/>
        <w:ind w:right="0" w:rightChars="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1.</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A4纸，上下左右页边距均为2.5厘米。</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2.</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文件标题用宋体三号字加粗居中；正文用宋体小四号，一级标题需加粗。</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3.</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除表格外，全文行距为固定值22磅；表格中行距视内容需要自行调整。</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4.</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正文插入页码，页码居中。</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5.</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关于序号的用法：</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第一级标题序码用：一、二、三、。</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第二级标题序码用：（一）（二）（三），不能写成：（一）、</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（二）、（三）。</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第三级标题序码用：1．2．3．，不能写成1、2、3、，键入标点“．”时要注意切换成全角。</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第四级标题序码用：（1）（2）（3），不能写成⑴、⑵、⑶。</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第五级标题序码用：①②③，不能写成①、②、③，序码“①②③”从插入菜单的特殊符号项的数字序号处选出键入。</w:t>
      </w:r>
    </w:p>
    <w:p>
      <w:pPr>
        <w:keepNext w:val="0"/>
        <w:keepLines w:val="0"/>
        <w:pageBreakBefore w:val="0"/>
        <w:widowControl w:val="0"/>
        <w:kinsoku/>
        <w:wordWrap/>
        <w:overflowPunct/>
        <w:topLinePunct w:val="0"/>
        <w:autoSpaceDE w:val="0"/>
        <w:autoSpaceDN w:val="0"/>
        <w:bidi w:val="0"/>
        <w:adjustRightInd/>
        <w:snapToGrid/>
        <w:spacing w:beforeAutospacing="0" w:afterAutospacing="0" w:line="570" w:lineRule="exact"/>
        <w:ind w:left="0" w:right="0" w:firstLine="640" w:firstLineChars="200"/>
        <w:jc w:val="both"/>
        <w:textAlignment w:val="auto"/>
        <w:rPr>
          <w:rFonts w:ascii="仿宋" w:hAnsi="仿宋" w:eastAsia="仿宋" w:cs="仿宋"/>
          <w:color w:val="000000" w:themeColor="text1"/>
          <w:kern w:val="0"/>
          <w:sz w:val="22"/>
          <w:lang w:val="zh-CN" w:bidi="zh-CN"/>
          <w14:textFill>
            <w14:solidFill>
              <w14:schemeClr w14:val="tx1"/>
            </w14:solidFill>
          </w14:textFill>
        </w:rPr>
        <w:sectPr>
          <w:footerReference r:id="rId3" w:type="default"/>
          <w:pgSz w:w="11910" w:h="16840"/>
          <w:pgMar w:top="1701" w:right="1587" w:bottom="1701" w:left="1587" w:header="0" w:footer="1120" w:gutter="0"/>
          <w:pgBorders>
            <w:top w:val="none" w:sz="0" w:space="0"/>
            <w:left w:val="none" w:sz="0" w:space="0"/>
            <w:bottom w:val="none" w:sz="0" w:space="0"/>
            <w:right w:val="none" w:sz="0" w:space="0"/>
          </w:pgBorders>
          <w:pgNumType w:fmt="numberInDash"/>
          <w:cols w:space="720" w:num="1"/>
        </w:sectPr>
      </w:pP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6.</w:t>
      </w:r>
      <w:r>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t>大纲的编写大纲如果是源于教材的，应做到高于教材，建议不要用第×章、第×节作各部分内容的序号。</w:t>
      </w:r>
    </w:p>
    <w:p>
      <w:pPr>
        <w:keepNext w:val="0"/>
        <w:keepLines w:val="0"/>
        <w:pageBreakBefore w:val="0"/>
        <w:widowControl w:val="0"/>
        <w:kinsoku/>
        <w:wordWrap/>
        <w:overflowPunct/>
        <w:topLinePunct w:val="0"/>
        <w:autoSpaceDE w:val="0"/>
        <w:autoSpaceDN w:val="0"/>
        <w:bidi w:val="0"/>
        <w:adjustRightInd/>
        <w:snapToGrid/>
        <w:spacing w:beforeAutospacing="0" w:after="0" w:afterLines="50" w:afterAutospacing="0" w:line="570" w:lineRule="exact"/>
        <w:jc w:val="left"/>
        <w:textAlignment w:val="auto"/>
        <w:rPr>
          <w:rFonts w:hint="eastAsia"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pPr>
      <w:r>
        <w:rPr>
          <w:rFonts w:hint="default" w:ascii="方正仿宋简体" w:hAnsi="方正仿宋简体" w:eastAsia="方正仿宋简体" w:cs="方正仿宋简体"/>
          <w:color w:val="000000" w:themeColor="text1"/>
          <w:kern w:val="0"/>
          <w:sz w:val="32"/>
          <w:szCs w:val="32"/>
          <w:lang w:val="zh-CN" w:bidi="zh-CN"/>
          <w14:textFill>
            <w14:solidFill>
              <w14:schemeClr w14:val="tx1"/>
            </w14:solidFill>
          </w14:textFill>
        </w:rPr>
        <w:t>附件</w:t>
      </w:r>
      <w:r>
        <w:rPr>
          <w:rFonts w:hint="eastAsia"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spacing w:beforeAutospacing="0" w:afterAutospacing="0" w:line="570" w:lineRule="exact"/>
        <w:jc w:val="center"/>
        <w:textAlignment w:val="auto"/>
        <w:rPr>
          <w:rFonts w:hint="eastAsia" w:ascii="方正小标宋简体" w:hAnsi="方正小标宋简体" w:eastAsia="方正小标宋简体" w:cs="方正小标宋简体"/>
          <w:color w:val="000000" w:themeColor="text1"/>
          <w:kern w:val="0"/>
          <w:sz w:val="44"/>
          <w:szCs w:val="44"/>
          <w:lang w:val="en-US" w:eastAsia="zh-CN" w:bidi="ar"/>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4"/>
          <w:szCs w:val="44"/>
          <w:lang w:val="en-US" w:eastAsia="zh-CN" w:bidi="ar"/>
          <w14:textFill>
            <w14:solidFill>
              <w14:schemeClr w14:val="tx1"/>
            </w14:solidFill>
          </w14:textFill>
        </w:rPr>
        <w:t>北海艺术设计学院实习计划表</w:t>
      </w:r>
    </w:p>
    <w:tbl>
      <w:tblPr>
        <w:tblStyle w:val="12"/>
        <w:tblW w:w="9026" w:type="dxa"/>
        <w:jc w:val="center"/>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36"/>
        <w:gridCol w:w="636"/>
        <w:gridCol w:w="726"/>
        <w:gridCol w:w="981"/>
        <w:gridCol w:w="207"/>
        <w:gridCol w:w="750"/>
        <w:gridCol w:w="589"/>
        <w:gridCol w:w="565"/>
        <w:gridCol w:w="1051"/>
        <w:gridCol w:w="22"/>
        <w:gridCol w:w="878"/>
        <w:gridCol w:w="184"/>
        <w:gridCol w:w="1201"/>
      </w:tblGrid>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二级</w:t>
            </w:r>
            <w:r>
              <w:rPr>
                <w:rFonts w:hint="default" w:ascii="仿宋" w:hAnsi="仿宋" w:eastAsia="仿宋" w:cs="仿宋"/>
                <w:color w:val="000000" w:themeColor="text1"/>
                <w:kern w:val="0"/>
                <w:sz w:val="24"/>
                <w:szCs w:val="24"/>
                <w:lang w:val="en-US" w:eastAsia="zh-CN" w:bidi="ar"/>
                <w14:textFill>
                  <w14:solidFill>
                    <w14:schemeClr w14:val="tx1"/>
                  </w14:solidFill>
                </w14:textFill>
              </w:rPr>
              <w:t>学院</w:t>
            </w:r>
          </w:p>
        </w:tc>
        <w:tc>
          <w:tcPr>
            <w:tcW w:w="1707"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p>
        </w:tc>
        <w:tc>
          <w:tcPr>
            <w:tcW w:w="1546" w:type="dxa"/>
            <w:gridSpan w:val="3"/>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专业</w:t>
            </w:r>
          </w:p>
        </w:tc>
        <w:tc>
          <w:tcPr>
            <w:tcW w:w="161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p>
        </w:tc>
        <w:tc>
          <w:tcPr>
            <w:tcW w:w="900"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班级</w:t>
            </w:r>
          </w:p>
        </w:tc>
        <w:tc>
          <w:tcPr>
            <w:tcW w:w="1385"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both"/>
              <w:rPr>
                <w:color w:val="000000" w:themeColor="text1"/>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实习名称</w:t>
            </w:r>
          </w:p>
        </w:tc>
        <w:tc>
          <w:tcPr>
            <w:tcW w:w="7154" w:type="dxa"/>
            <w:gridSpan w:val="11"/>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50"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实习类型</w:t>
            </w:r>
          </w:p>
        </w:tc>
        <w:tc>
          <w:tcPr>
            <w:tcW w:w="1707"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both"/>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default" w:ascii="仿宋" w:hAnsi="仿宋" w:eastAsia="仿宋" w:cs="仿宋"/>
                <w:color w:val="000000" w:themeColor="text1"/>
                <w:kern w:val="0"/>
                <w:sz w:val="24"/>
                <w:szCs w:val="24"/>
                <w:lang w:val="en-US" w:eastAsia="zh-CN" w:bidi="ar"/>
                <w14:textFill>
                  <w14:solidFill>
                    <w14:schemeClr w14:val="tx1"/>
                  </w14:solidFill>
                </w14:textFill>
              </w:rPr>
              <w:t>集中实习</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both"/>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default" w:ascii="仿宋" w:hAnsi="仿宋" w:eastAsia="仿宋" w:cs="仿宋"/>
                <w:color w:val="000000" w:themeColor="text1"/>
                <w:kern w:val="0"/>
                <w:sz w:val="24"/>
                <w:szCs w:val="24"/>
                <w:lang w:val="en-US" w:eastAsia="zh-CN" w:bidi="ar"/>
                <w14:textFill>
                  <w14:solidFill>
                    <w14:schemeClr w14:val="tx1"/>
                  </w14:solidFill>
                </w14:textFill>
              </w:rPr>
              <w:t>分散实习</w:t>
            </w:r>
          </w:p>
        </w:tc>
        <w:tc>
          <w:tcPr>
            <w:tcW w:w="1546" w:type="dxa"/>
            <w:gridSpan w:val="3"/>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实习性质</w:t>
            </w:r>
          </w:p>
        </w:tc>
        <w:tc>
          <w:tcPr>
            <w:tcW w:w="3901"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 xml:space="preserve">认识实习    </w:t>
            </w: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课程实习</w:t>
            </w:r>
          </w:p>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 xml:space="preserve">专业实习    </w:t>
            </w: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企业实习</w:t>
            </w:r>
          </w:p>
          <w:p>
            <w:pPr>
              <w:keepNext w:val="0"/>
              <w:keepLines w:val="0"/>
              <w:pageBreakBefore w:val="0"/>
              <w:kinsoku/>
              <w:overflowPunct/>
              <w:topLinePunct w:val="0"/>
              <w:bidi w:val="0"/>
              <w:adjustRightInd/>
              <w:snapToGrid/>
              <w:spacing w:beforeAutospacing="0" w:afterAutospacing="0" w:line="560" w:lineRule="exact"/>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毕业实习</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实习人数</w:t>
            </w:r>
          </w:p>
        </w:tc>
        <w:tc>
          <w:tcPr>
            <w:tcW w:w="1707"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both"/>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人</w:t>
            </w:r>
          </w:p>
        </w:tc>
        <w:tc>
          <w:tcPr>
            <w:tcW w:w="1546" w:type="dxa"/>
            <w:gridSpan w:val="3"/>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总实习天数</w:t>
            </w:r>
          </w:p>
        </w:tc>
        <w:tc>
          <w:tcPr>
            <w:tcW w:w="3901"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天</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领队老师</w:t>
            </w:r>
          </w:p>
        </w:tc>
        <w:tc>
          <w:tcPr>
            <w:tcW w:w="1707"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分散实习不用填此项</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546" w:type="dxa"/>
            <w:gridSpan w:val="3"/>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指导老师</w:t>
            </w:r>
          </w:p>
        </w:tc>
        <w:tc>
          <w:tcPr>
            <w:tcW w:w="3901"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both"/>
              <w:rPr>
                <w:color w:val="000000" w:themeColor="text1"/>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292"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实习目的</w:t>
            </w:r>
          </w:p>
        </w:tc>
        <w:tc>
          <w:tcPr>
            <w:tcW w:w="7154" w:type="dxa"/>
            <w:gridSpan w:val="11"/>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225"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宋体" w:hAnsi="宋体"/>
                <w:color w:val="000000" w:themeColor="text1"/>
                <w:sz w:val="24"/>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实习内容</w:t>
            </w:r>
          </w:p>
        </w:tc>
        <w:tc>
          <w:tcPr>
            <w:tcW w:w="7154" w:type="dxa"/>
            <w:gridSpan w:val="11"/>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920"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实习任务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宋体" w:hAnsi="宋体" w:eastAsiaTheme="minorEastAsia" w:cstheme="minorBidi"/>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及要求</w:t>
            </w:r>
          </w:p>
        </w:tc>
        <w:tc>
          <w:tcPr>
            <w:tcW w:w="7154" w:type="dxa"/>
            <w:gridSpan w:val="11"/>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136"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实习纪律</w:t>
            </w:r>
          </w:p>
        </w:tc>
        <w:tc>
          <w:tcPr>
            <w:tcW w:w="7154" w:type="dxa"/>
            <w:gridSpan w:val="11"/>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780"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安全措施</w:t>
            </w:r>
          </w:p>
        </w:tc>
        <w:tc>
          <w:tcPr>
            <w:tcW w:w="7154" w:type="dxa"/>
            <w:gridSpan w:val="11"/>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65" w:hRule="atLeast"/>
          <w:jc w:val="center"/>
        </w:trPr>
        <w:tc>
          <w:tcPr>
            <w:tcW w:w="187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考核方式与成绩评定</w:t>
            </w:r>
          </w:p>
        </w:tc>
        <w:tc>
          <w:tcPr>
            <w:tcW w:w="7154" w:type="dxa"/>
            <w:gridSpan w:val="11"/>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639" w:hRule="atLeast"/>
          <w:jc w:val="center"/>
        </w:trPr>
        <w:tc>
          <w:tcPr>
            <w:tcW w:w="1236" w:type="dxa"/>
            <w:vMerge w:val="restar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学生姓名</w:t>
            </w:r>
          </w:p>
        </w:tc>
        <w:tc>
          <w:tcPr>
            <w:tcW w:w="1362" w:type="dxa"/>
            <w:gridSpan w:val="2"/>
            <w:vMerge w:val="restar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实习单位</w:t>
            </w:r>
          </w:p>
        </w:tc>
        <w:tc>
          <w:tcPr>
            <w:tcW w:w="1188" w:type="dxa"/>
            <w:gridSpan w:val="2"/>
            <w:vMerge w:val="restar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实习地点</w:t>
            </w:r>
          </w:p>
        </w:tc>
        <w:tc>
          <w:tcPr>
            <w:tcW w:w="1904" w:type="dxa"/>
            <w:gridSpan w:val="3"/>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实习单位联系人</w:t>
            </w:r>
          </w:p>
        </w:tc>
        <w:tc>
          <w:tcPr>
            <w:tcW w:w="2135" w:type="dxa"/>
            <w:gridSpan w:val="4"/>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实习时间</w:t>
            </w:r>
          </w:p>
        </w:tc>
        <w:tc>
          <w:tcPr>
            <w:tcW w:w="1201" w:type="dxa"/>
            <w:vMerge w:val="restart"/>
            <w:tcBorders>
              <w:top w:val="single" w:color="auto" w:sz="4" w:space="0"/>
              <w:left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实习天数</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73" w:hRule="atLeast"/>
          <w:jc w:val="center"/>
        </w:trPr>
        <w:tc>
          <w:tcPr>
            <w:tcW w:w="1236"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362" w:type="dxa"/>
            <w:gridSpan w:val="2"/>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18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姓名</w:t>
            </w:r>
          </w:p>
        </w:tc>
        <w:tc>
          <w:tcPr>
            <w:tcW w:w="1154"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pacing w:val="0"/>
                <w:w w:val="90"/>
                <w:kern w:val="0"/>
                <w:sz w:val="24"/>
                <w:szCs w:val="24"/>
                <w:fitText w:val="864" w:id="0"/>
                <w:lang w:val="en-US" w:eastAsia="zh-CN"/>
                <w14:textFill>
                  <w14:solidFill>
                    <w14:schemeClr w14:val="tx1"/>
                  </w14:solidFill>
                </w14:textFill>
              </w:rPr>
              <w:t>联系电</w:t>
            </w:r>
            <w:r>
              <w:rPr>
                <w:rFonts w:hint="eastAsia" w:ascii="方正仿宋简体" w:hAnsi="方正仿宋简体" w:eastAsia="方正仿宋简体" w:cs="方正仿宋简体"/>
                <w:color w:val="000000" w:themeColor="text1"/>
                <w:spacing w:val="1"/>
                <w:w w:val="90"/>
                <w:kern w:val="0"/>
                <w:sz w:val="24"/>
                <w:szCs w:val="24"/>
                <w:fitText w:val="864" w:id="0"/>
                <w:lang w:val="en-US" w:eastAsia="zh-CN"/>
                <w14:textFill>
                  <w14:solidFill>
                    <w14:schemeClr w14:val="tx1"/>
                  </w14:solidFill>
                </w14:textFill>
              </w:rPr>
              <w:t>话</w:t>
            </w:r>
          </w:p>
        </w:tc>
        <w:tc>
          <w:tcPr>
            <w:tcW w:w="1073"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pacing w:val="0"/>
                <w:w w:val="90"/>
                <w:kern w:val="0"/>
                <w:sz w:val="24"/>
                <w:szCs w:val="24"/>
                <w:fitText w:val="864" w:id="1"/>
                <w:lang w:val="en-US" w:eastAsia="zh-CN"/>
                <w14:textFill>
                  <w14:solidFill>
                    <w14:schemeClr w14:val="tx1"/>
                  </w14:solidFill>
                </w14:textFill>
              </w:rPr>
              <w:t>开始时</w:t>
            </w:r>
            <w:r>
              <w:rPr>
                <w:rFonts w:hint="eastAsia" w:ascii="方正仿宋简体" w:hAnsi="方正仿宋简体" w:eastAsia="方正仿宋简体" w:cs="方正仿宋简体"/>
                <w:color w:val="000000" w:themeColor="text1"/>
                <w:spacing w:val="1"/>
                <w:w w:val="90"/>
                <w:kern w:val="0"/>
                <w:sz w:val="24"/>
                <w:szCs w:val="24"/>
                <w:fitText w:val="864" w:id="1"/>
                <w:lang w:val="en-US" w:eastAsia="zh-CN"/>
                <w14:textFill>
                  <w14:solidFill>
                    <w14:schemeClr w14:val="tx1"/>
                  </w14:solidFill>
                </w14:textFill>
              </w:rPr>
              <w:t>间</w:t>
            </w:r>
          </w:p>
        </w:tc>
        <w:tc>
          <w:tcPr>
            <w:tcW w:w="10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pacing w:val="0"/>
                <w:w w:val="90"/>
                <w:kern w:val="0"/>
                <w:sz w:val="24"/>
                <w:szCs w:val="24"/>
                <w:fitText w:val="864" w:id="2"/>
                <w:lang w:val="en-US" w:eastAsia="zh-CN"/>
                <w14:textFill>
                  <w14:solidFill>
                    <w14:schemeClr w14:val="tx1"/>
                  </w14:solidFill>
                </w14:textFill>
              </w:rPr>
              <w:t>结束时</w:t>
            </w:r>
            <w:r>
              <w:rPr>
                <w:rFonts w:hint="eastAsia" w:ascii="方正仿宋简体" w:hAnsi="方正仿宋简体" w:eastAsia="方正仿宋简体" w:cs="方正仿宋简体"/>
                <w:color w:val="000000" w:themeColor="text1"/>
                <w:spacing w:val="1"/>
                <w:w w:val="90"/>
                <w:kern w:val="0"/>
                <w:sz w:val="24"/>
                <w:szCs w:val="24"/>
                <w:fitText w:val="864" w:id="2"/>
                <w:lang w:val="en-US" w:eastAsia="zh-CN"/>
                <w14:textFill>
                  <w14:solidFill>
                    <w14:schemeClr w14:val="tx1"/>
                  </w14:solidFill>
                </w14:textFill>
              </w:rPr>
              <w:t>间</w:t>
            </w:r>
          </w:p>
        </w:tc>
        <w:tc>
          <w:tcPr>
            <w:tcW w:w="1201" w:type="dxa"/>
            <w:vMerge w:val="continue"/>
            <w:tcBorders>
              <w:left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sz w:val="24"/>
                <w:szCs w:val="24"/>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05" w:hRule="atLeast"/>
          <w:jc w:val="center"/>
        </w:trPr>
        <w:tc>
          <w:tcPr>
            <w:tcW w:w="123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3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188"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154"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0"/>
                <w:w w:val="90"/>
                <w:kern w:val="0"/>
                <w:sz w:val="24"/>
                <w:szCs w:val="24"/>
                <w:fitText w:val="216" w:id="3"/>
                <w:lang w:val="en-US" w:eastAsia="zh-CN"/>
                <w14:textFill>
                  <w14:solidFill>
                    <w14:schemeClr w14:val="tx1"/>
                  </w14:solidFill>
                </w14:textFill>
              </w:rPr>
            </w:pPr>
          </w:p>
        </w:tc>
        <w:tc>
          <w:tcPr>
            <w:tcW w:w="1073"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kern w:val="0"/>
                <w:sz w:val="24"/>
                <w:szCs w:val="24"/>
                <w:lang w:val="en-US" w:eastAsia="zh-CN"/>
                <w14:textFill>
                  <w14:solidFill>
                    <w14:schemeClr w14:val="tx1"/>
                  </w14:solidFill>
                </w14:textFill>
              </w:rPr>
            </w:pPr>
          </w:p>
        </w:tc>
        <w:tc>
          <w:tcPr>
            <w:tcW w:w="10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624"/>
                <w:w w:val="100"/>
                <w:kern w:val="0"/>
                <w:sz w:val="24"/>
                <w:szCs w:val="24"/>
                <w:fitText w:val="864" w:id="4"/>
                <w:lang w:val="en-US" w:eastAsia="zh-CN"/>
                <w14:textFill>
                  <w14:solidFill>
                    <w14:schemeClr w14:val="tx1"/>
                  </w14:solidFill>
                </w14:textFill>
              </w:rPr>
            </w:pPr>
          </w:p>
        </w:tc>
        <w:tc>
          <w:tcPr>
            <w:tcW w:w="1201" w:type="dxa"/>
            <w:tcBorders>
              <w:left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sz w:val="24"/>
                <w:szCs w:val="24"/>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405" w:hRule="atLeast"/>
          <w:jc w:val="center"/>
        </w:trPr>
        <w:tc>
          <w:tcPr>
            <w:tcW w:w="123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3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188"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154"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0"/>
                <w:w w:val="90"/>
                <w:kern w:val="0"/>
                <w:sz w:val="24"/>
                <w:szCs w:val="24"/>
                <w:fitText w:val="216" w:id="5"/>
                <w:lang w:val="en-US" w:eastAsia="zh-CN"/>
                <w14:textFill>
                  <w14:solidFill>
                    <w14:schemeClr w14:val="tx1"/>
                  </w14:solidFill>
                </w14:textFill>
              </w:rPr>
            </w:pPr>
          </w:p>
        </w:tc>
        <w:tc>
          <w:tcPr>
            <w:tcW w:w="1073"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kern w:val="0"/>
                <w:sz w:val="24"/>
                <w:szCs w:val="24"/>
                <w:lang w:val="en-US" w:eastAsia="zh-CN"/>
                <w14:textFill>
                  <w14:solidFill>
                    <w14:schemeClr w14:val="tx1"/>
                  </w14:solidFill>
                </w14:textFill>
              </w:rPr>
            </w:pPr>
          </w:p>
        </w:tc>
        <w:tc>
          <w:tcPr>
            <w:tcW w:w="10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624"/>
                <w:w w:val="100"/>
                <w:kern w:val="0"/>
                <w:sz w:val="24"/>
                <w:szCs w:val="24"/>
                <w:fitText w:val="864" w:id="6"/>
                <w:lang w:val="en-US" w:eastAsia="zh-CN"/>
                <w14:textFill>
                  <w14:solidFill>
                    <w14:schemeClr w14:val="tx1"/>
                  </w14:solidFill>
                </w14:textFill>
              </w:rPr>
            </w:pPr>
          </w:p>
        </w:tc>
        <w:tc>
          <w:tcPr>
            <w:tcW w:w="1201" w:type="dxa"/>
            <w:tcBorders>
              <w:left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sz w:val="24"/>
                <w:szCs w:val="24"/>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123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3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188"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154"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0"/>
                <w:w w:val="90"/>
                <w:kern w:val="0"/>
                <w:sz w:val="24"/>
                <w:szCs w:val="24"/>
                <w:fitText w:val="216" w:id="7"/>
                <w:lang w:val="en-US" w:eastAsia="zh-CN"/>
                <w14:textFill>
                  <w14:solidFill>
                    <w14:schemeClr w14:val="tx1"/>
                  </w14:solidFill>
                </w14:textFill>
              </w:rPr>
            </w:pPr>
          </w:p>
        </w:tc>
        <w:tc>
          <w:tcPr>
            <w:tcW w:w="1073"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kern w:val="0"/>
                <w:sz w:val="24"/>
                <w:szCs w:val="24"/>
                <w:lang w:val="en-US" w:eastAsia="zh-CN"/>
                <w14:textFill>
                  <w14:solidFill>
                    <w14:schemeClr w14:val="tx1"/>
                  </w14:solidFill>
                </w14:textFill>
              </w:rPr>
            </w:pPr>
          </w:p>
        </w:tc>
        <w:tc>
          <w:tcPr>
            <w:tcW w:w="10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624"/>
                <w:w w:val="100"/>
                <w:kern w:val="0"/>
                <w:sz w:val="24"/>
                <w:szCs w:val="24"/>
                <w:fitText w:val="864" w:id="8"/>
                <w:lang w:val="en-US" w:eastAsia="zh-CN"/>
                <w14:textFill>
                  <w14:solidFill>
                    <w14:schemeClr w14:val="tx1"/>
                  </w14:solidFill>
                </w14:textFill>
              </w:rPr>
            </w:pPr>
          </w:p>
        </w:tc>
        <w:tc>
          <w:tcPr>
            <w:tcW w:w="1201" w:type="dxa"/>
            <w:tcBorders>
              <w:left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sz w:val="24"/>
                <w:szCs w:val="24"/>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123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3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188"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154"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0"/>
                <w:w w:val="90"/>
                <w:kern w:val="0"/>
                <w:sz w:val="24"/>
                <w:szCs w:val="24"/>
                <w:fitText w:val="216" w:id="9"/>
                <w:lang w:val="en-US" w:eastAsia="zh-CN"/>
                <w14:textFill>
                  <w14:solidFill>
                    <w14:schemeClr w14:val="tx1"/>
                  </w14:solidFill>
                </w14:textFill>
              </w:rPr>
            </w:pPr>
          </w:p>
        </w:tc>
        <w:tc>
          <w:tcPr>
            <w:tcW w:w="1073"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kern w:val="0"/>
                <w:sz w:val="24"/>
                <w:szCs w:val="24"/>
                <w:lang w:val="en-US" w:eastAsia="zh-CN"/>
                <w14:textFill>
                  <w14:solidFill>
                    <w14:schemeClr w14:val="tx1"/>
                  </w14:solidFill>
                </w14:textFill>
              </w:rPr>
            </w:pPr>
          </w:p>
        </w:tc>
        <w:tc>
          <w:tcPr>
            <w:tcW w:w="10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624"/>
                <w:w w:val="100"/>
                <w:kern w:val="0"/>
                <w:sz w:val="24"/>
                <w:szCs w:val="24"/>
                <w:fitText w:val="864" w:id="10"/>
                <w:lang w:val="en-US" w:eastAsia="zh-CN"/>
                <w14:textFill>
                  <w14:solidFill>
                    <w14:schemeClr w14:val="tx1"/>
                  </w14:solidFill>
                </w14:textFill>
              </w:rPr>
            </w:pPr>
          </w:p>
        </w:tc>
        <w:tc>
          <w:tcPr>
            <w:tcW w:w="1201" w:type="dxa"/>
            <w:tcBorders>
              <w:left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sz w:val="24"/>
                <w:szCs w:val="24"/>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123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3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188"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154"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0"/>
                <w:w w:val="90"/>
                <w:kern w:val="0"/>
                <w:sz w:val="24"/>
                <w:szCs w:val="24"/>
                <w:fitText w:val="216" w:id="11"/>
                <w:lang w:val="en-US" w:eastAsia="zh-CN"/>
                <w14:textFill>
                  <w14:solidFill>
                    <w14:schemeClr w14:val="tx1"/>
                  </w14:solidFill>
                </w14:textFill>
              </w:rPr>
            </w:pPr>
          </w:p>
        </w:tc>
        <w:tc>
          <w:tcPr>
            <w:tcW w:w="1073"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kern w:val="0"/>
                <w:sz w:val="24"/>
                <w:szCs w:val="24"/>
                <w:lang w:val="en-US" w:eastAsia="zh-CN"/>
                <w14:textFill>
                  <w14:solidFill>
                    <w14:schemeClr w14:val="tx1"/>
                  </w14:solidFill>
                </w14:textFill>
              </w:rPr>
            </w:pPr>
          </w:p>
        </w:tc>
        <w:tc>
          <w:tcPr>
            <w:tcW w:w="10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624"/>
                <w:w w:val="100"/>
                <w:kern w:val="0"/>
                <w:sz w:val="24"/>
                <w:szCs w:val="24"/>
                <w:fitText w:val="864" w:id="12"/>
                <w:lang w:val="en-US" w:eastAsia="zh-CN"/>
                <w14:textFill>
                  <w14:solidFill>
                    <w14:schemeClr w14:val="tx1"/>
                  </w14:solidFill>
                </w14:textFill>
              </w:rPr>
            </w:pPr>
          </w:p>
        </w:tc>
        <w:tc>
          <w:tcPr>
            <w:tcW w:w="1201" w:type="dxa"/>
            <w:tcBorders>
              <w:left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sz w:val="24"/>
                <w:szCs w:val="24"/>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123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3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188"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154"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0"/>
                <w:w w:val="90"/>
                <w:kern w:val="0"/>
                <w:sz w:val="24"/>
                <w:szCs w:val="24"/>
                <w:fitText w:val="216" w:id="13"/>
                <w:lang w:val="en-US" w:eastAsia="zh-CN"/>
                <w14:textFill>
                  <w14:solidFill>
                    <w14:schemeClr w14:val="tx1"/>
                  </w14:solidFill>
                </w14:textFill>
              </w:rPr>
            </w:pPr>
          </w:p>
        </w:tc>
        <w:tc>
          <w:tcPr>
            <w:tcW w:w="1073"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kern w:val="0"/>
                <w:sz w:val="24"/>
                <w:szCs w:val="24"/>
                <w:lang w:val="en-US" w:eastAsia="zh-CN"/>
                <w14:textFill>
                  <w14:solidFill>
                    <w14:schemeClr w14:val="tx1"/>
                  </w14:solidFill>
                </w14:textFill>
              </w:rPr>
            </w:pPr>
          </w:p>
        </w:tc>
        <w:tc>
          <w:tcPr>
            <w:tcW w:w="10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624"/>
                <w:w w:val="100"/>
                <w:kern w:val="0"/>
                <w:sz w:val="24"/>
                <w:szCs w:val="24"/>
                <w:fitText w:val="864" w:id="14"/>
                <w:lang w:val="en-US" w:eastAsia="zh-CN"/>
                <w14:textFill>
                  <w14:solidFill>
                    <w14:schemeClr w14:val="tx1"/>
                  </w14:solidFill>
                </w14:textFill>
              </w:rPr>
            </w:pPr>
          </w:p>
        </w:tc>
        <w:tc>
          <w:tcPr>
            <w:tcW w:w="1201" w:type="dxa"/>
            <w:tcBorders>
              <w:left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sz w:val="24"/>
                <w:szCs w:val="24"/>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123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3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1188"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154"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0"/>
                <w:w w:val="90"/>
                <w:kern w:val="0"/>
                <w:sz w:val="24"/>
                <w:szCs w:val="24"/>
                <w:fitText w:val="216" w:id="15"/>
                <w:lang w:val="en-US" w:eastAsia="zh-CN"/>
                <w14:textFill>
                  <w14:solidFill>
                    <w14:schemeClr w14:val="tx1"/>
                  </w14:solidFill>
                </w14:textFill>
              </w:rPr>
            </w:pPr>
          </w:p>
        </w:tc>
        <w:tc>
          <w:tcPr>
            <w:tcW w:w="1073"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kern w:val="0"/>
                <w:sz w:val="24"/>
                <w:szCs w:val="24"/>
                <w:lang w:val="en-US" w:eastAsia="zh-CN"/>
                <w14:textFill>
                  <w14:solidFill>
                    <w14:schemeClr w14:val="tx1"/>
                  </w14:solidFill>
                </w14:textFill>
              </w:rPr>
            </w:pPr>
          </w:p>
        </w:tc>
        <w:tc>
          <w:tcPr>
            <w:tcW w:w="1062"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pacing w:val="624"/>
                <w:w w:val="100"/>
                <w:kern w:val="0"/>
                <w:sz w:val="24"/>
                <w:szCs w:val="24"/>
                <w:fitText w:val="864" w:id="16"/>
                <w:lang w:val="en-US" w:eastAsia="zh-CN"/>
                <w14:textFill>
                  <w14:solidFill>
                    <w14:schemeClr w14:val="tx1"/>
                  </w14:solidFill>
                </w14:textFill>
              </w:rPr>
            </w:pPr>
          </w:p>
        </w:tc>
        <w:tc>
          <w:tcPr>
            <w:tcW w:w="1201" w:type="dxa"/>
            <w:tcBorders>
              <w:left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color w:val="000000" w:themeColor="text1"/>
                <w:sz w:val="24"/>
                <w:szCs w:val="24"/>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35" w:hRule="atLeast"/>
          <w:jc w:val="center"/>
        </w:trPr>
        <w:tc>
          <w:tcPr>
            <w:tcW w:w="4536"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实习领队(注：如果实习类型为分散实习，则不用填写领队老师一项)</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签字：</w:t>
            </w:r>
          </w:p>
          <w:p>
            <w:pPr>
              <w:keepNext w:val="0"/>
              <w:keepLines w:val="0"/>
              <w:pageBreakBefore w:val="0"/>
              <w:kinsoku/>
              <w:overflowPunct/>
              <w:topLinePunct w:val="0"/>
              <w:bidi w:val="0"/>
              <w:adjustRightInd/>
              <w:snapToGrid/>
              <w:spacing w:beforeAutospacing="0" w:afterAutospacing="0" w:line="560" w:lineRule="exact"/>
              <w:ind w:firstLine="2160" w:firstLineChars="900"/>
              <w:jc w:val="righ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年    月   日                                               </w:t>
            </w:r>
          </w:p>
        </w:tc>
        <w:tc>
          <w:tcPr>
            <w:tcW w:w="4490" w:type="dxa"/>
            <w:gridSpan w:val="7"/>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指导老师</w:t>
            </w: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签字：</w:t>
            </w:r>
          </w:p>
          <w:p>
            <w:pPr>
              <w:keepNext w:val="0"/>
              <w:keepLines w:val="0"/>
              <w:pageBreakBefore w:val="0"/>
              <w:kinsoku/>
              <w:overflowPunct/>
              <w:topLinePunct w:val="0"/>
              <w:bidi w:val="0"/>
              <w:adjustRightInd/>
              <w:snapToGrid/>
              <w:spacing w:beforeAutospacing="0" w:afterAutospacing="0" w:line="560" w:lineRule="exact"/>
              <w:jc w:val="right"/>
              <w:rPr>
                <w:rFonts w:hint="eastAsia"/>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年    月   日</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49" w:hRule="atLeast"/>
          <w:jc w:val="center"/>
        </w:trPr>
        <w:tc>
          <w:tcPr>
            <w:tcW w:w="4536"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both"/>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both"/>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二级学院领导意见</w:t>
            </w: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签字：</w:t>
            </w:r>
          </w:p>
          <w:p>
            <w:pPr>
              <w:keepNext w:val="0"/>
              <w:keepLines w:val="0"/>
              <w:pageBreakBefore w:val="0"/>
              <w:kinsoku/>
              <w:overflowPunct/>
              <w:topLinePunct w:val="0"/>
              <w:bidi w:val="0"/>
              <w:adjustRightInd/>
              <w:snapToGrid/>
              <w:spacing w:beforeAutospacing="0" w:afterAutospacing="0" w:line="560" w:lineRule="exact"/>
              <w:ind w:firstLine="2160" w:firstLineChars="900"/>
              <w:jc w:val="righ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年    月   日  </w:t>
            </w:r>
          </w:p>
        </w:tc>
        <w:tc>
          <w:tcPr>
            <w:tcW w:w="4490" w:type="dxa"/>
            <w:gridSpan w:val="7"/>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教务处意见</w:t>
            </w:r>
          </w:p>
          <w:p>
            <w:pPr>
              <w:keepNext w:val="0"/>
              <w:keepLines w:val="0"/>
              <w:pageBreakBefore w:val="0"/>
              <w:kinsoku/>
              <w:overflowPunct/>
              <w:topLinePunct w:val="0"/>
              <w:bidi w:val="0"/>
              <w:adjustRightInd/>
              <w:snapToGrid/>
              <w:spacing w:beforeAutospacing="0" w:afterAutospacing="0" w:line="560" w:lineRule="exac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kinsoku/>
              <w:overflowPunct/>
              <w:topLinePunct w:val="0"/>
              <w:bidi w:val="0"/>
              <w:adjustRightInd/>
              <w:snapToGrid/>
              <w:spacing w:beforeAutospacing="0" w:afterAutospacing="0" w:line="560" w:lineRule="exact"/>
              <w:ind w:firstLine="2160" w:firstLineChars="900"/>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签字：</w:t>
            </w:r>
          </w:p>
          <w:p>
            <w:pPr>
              <w:keepNext w:val="0"/>
              <w:keepLines w:val="0"/>
              <w:pageBreakBefore w:val="0"/>
              <w:kinsoku/>
              <w:overflowPunct/>
              <w:topLinePunct w:val="0"/>
              <w:bidi w:val="0"/>
              <w:adjustRightInd/>
              <w:snapToGrid/>
              <w:spacing w:beforeAutospacing="0" w:afterAutospacing="0" w:line="560" w:lineRule="exact"/>
              <w:jc w:val="righ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年    月   日</w:t>
            </w:r>
          </w:p>
          <w:p>
            <w:pPr>
              <w:keepNext w:val="0"/>
              <w:keepLines w:val="0"/>
              <w:pageBreakBefore w:val="0"/>
              <w:kinsoku/>
              <w:overflowPunct/>
              <w:topLinePunct w:val="0"/>
              <w:bidi w:val="0"/>
              <w:adjustRightInd/>
              <w:snapToGrid/>
              <w:spacing w:beforeAutospacing="0" w:afterAutospacing="0" w:line="560" w:lineRule="exact"/>
              <w:jc w:val="right"/>
              <w:rPr>
                <w:rFonts w:hint="eastAsia" w:ascii="仿宋" w:hAnsi="仿宋" w:eastAsia="仿宋" w:cs="仿宋"/>
                <w:color w:val="000000" w:themeColor="text1"/>
                <w:kern w:val="0"/>
                <w:sz w:val="24"/>
                <w:szCs w:val="24"/>
                <w:lang w:val="en-US" w:eastAsia="zh-CN" w:bidi="ar"/>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snapToGrid/>
        <w:spacing w:beforeAutospacing="0" w:after="0" w:afterLines="50" w:afterAutospacing="0" w:line="570" w:lineRule="exact"/>
        <w:jc w:val="left"/>
        <w:textAlignment w:val="auto"/>
        <w:rPr>
          <w:rFonts w:hint="default" w:ascii="方正小标宋简体" w:hAnsi="方正小标宋简体" w:eastAsia="方正小标宋简体" w:cs="方正小标宋简体"/>
          <w:kern w:val="0"/>
          <w:sz w:val="44"/>
          <w:szCs w:val="44"/>
          <w:lang w:val="en-US" w:eastAsia="zh-CN" w:bidi="ar"/>
        </w:rPr>
      </w:pPr>
      <w:r>
        <w:rPr>
          <w:rFonts w:hint="default" w:ascii="方正仿宋简体" w:hAnsi="方正仿宋简体" w:eastAsia="方正仿宋简体" w:cs="方正仿宋简体"/>
          <w:color w:val="000000" w:themeColor="text1"/>
          <w:kern w:val="0"/>
          <w:sz w:val="32"/>
          <w:szCs w:val="32"/>
          <w:lang w:val="zh-CN" w:bidi="zh-CN"/>
          <w14:textFill>
            <w14:solidFill>
              <w14:schemeClr w14:val="tx1"/>
            </w14:solidFill>
          </w14:textFill>
        </w:rPr>
        <w:t>附件</w:t>
      </w:r>
      <w:r>
        <w:rPr>
          <w:rFonts w:hint="eastAsia" w:ascii="方正仿宋简体" w:hAnsi="方正仿宋简体" w:eastAsia="方正仿宋简体" w:cs="方正仿宋简体"/>
          <w:color w:val="000000" w:themeColor="text1"/>
          <w:kern w:val="0"/>
          <w:sz w:val="32"/>
          <w:szCs w:val="32"/>
          <w:lang w:val="en-US" w:bidi="zh-CN"/>
          <w14:textFill>
            <w14:solidFill>
              <w14:schemeClr w14:val="tx1"/>
            </w14:solidFill>
          </w14:textFill>
        </w:rPr>
        <w:t>3</w:t>
      </w:r>
    </w:p>
    <w:p>
      <w:pPr>
        <w:jc w:val="center"/>
        <w:rPr>
          <w:rFonts w:hint="default"/>
          <w:vertAlign w:val="baseline"/>
          <w:lang w:val="en-US"/>
        </w:rPr>
      </w:pPr>
      <w:r>
        <w:rPr>
          <w:rFonts w:hint="eastAsia" w:ascii="方正小标宋简体" w:hAnsi="方正小标宋简体" w:eastAsia="方正小标宋简体" w:cs="方正小标宋简体"/>
          <w:kern w:val="0"/>
          <w:sz w:val="44"/>
          <w:szCs w:val="44"/>
          <w:lang w:val="en-US" w:eastAsia="zh-CN" w:bidi="ar"/>
        </w:rPr>
        <w:t>北海艺术设计学院</w:t>
      </w:r>
      <w:r>
        <w:rPr>
          <w:rFonts w:hint="eastAsia" w:ascii="方正小标宋简体" w:hAnsi="方正小标宋简体" w:eastAsia="方正小标宋简体" w:cs="方正小标宋简体"/>
          <w:kern w:val="0"/>
          <w:sz w:val="44"/>
          <w:szCs w:val="44"/>
          <w:u w:val="single"/>
          <w:lang w:val="en-US" w:eastAsia="zh-CN" w:bidi="ar"/>
        </w:rPr>
        <w:t xml:space="preserve">    </w:t>
      </w:r>
      <w:r>
        <w:rPr>
          <w:rFonts w:hint="eastAsia" w:ascii="方正小标宋简体" w:hAnsi="方正小标宋简体" w:eastAsia="方正小标宋简体" w:cs="方正小标宋简体"/>
          <w:kern w:val="0"/>
          <w:sz w:val="44"/>
          <w:szCs w:val="44"/>
          <w:lang w:val="en-US" w:eastAsia="zh-CN" w:bidi="ar"/>
        </w:rPr>
        <w:t>学院实习指导书</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814"/>
        <w:gridCol w:w="669"/>
        <w:gridCol w:w="636"/>
        <w:gridCol w:w="1365"/>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420" w:type="dxa"/>
          </w:tcPr>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姓名</w:t>
            </w:r>
          </w:p>
        </w:tc>
        <w:tc>
          <w:tcPr>
            <w:tcW w:w="1420" w:type="dxa"/>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814" w:type="dxa"/>
          </w:tcPr>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性别</w:t>
            </w:r>
          </w:p>
        </w:tc>
        <w:tc>
          <w:tcPr>
            <w:tcW w:w="1305" w:type="dxa"/>
            <w:gridSpan w:val="2"/>
          </w:tcPr>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365" w:type="dxa"/>
          </w:tcPr>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出生日期</w:t>
            </w:r>
          </w:p>
        </w:tc>
        <w:tc>
          <w:tcPr>
            <w:tcW w:w="2198" w:type="dxa"/>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420" w:type="dxa"/>
          </w:tcPr>
          <w:p>
            <w:pPr>
              <w:keepNext w:val="0"/>
              <w:keepLines w:val="0"/>
              <w:pageBreakBefore w:val="0"/>
              <w:kinsoku/>
              <w:overflowPunct/>
              <w:topLinePunct w:val="0"/>
              <w:bidi w:val="0"/>
              <w:adjustRightInd/>
              <w:snapToGrid/>
              <w:spacing w:beforeAutospacing="0" w:afterAutospacing="0" w:line="560" w:lineRule="exact"/>
              <w:jc w:val="center"/>
              <w:rPr>
                <w:rFonts w:hint="default"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专业班级</w:t>
            </w:r>
          </w:p>
        </w:tc>
        <w:tc>
          <w:tcPr>
            <w:tcW w:w="1420" w:type="dxa"/>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483" w:type="dxa"/>
            <w:gridSpan w:val="2"/>
          </w:tcPr>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联系电话</w:t>
            </w:r>
          </w:p>
        </w:tc>
        <w:tc>
          <w:tcPr>
            <w:tcW w:w="4199" w:type="dxa"/>
            <w:gridSpan w:val="3"/>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420" w:type="dxa"/>
          </w:tcPr>
          <w:p>
            <w:pPr>
              <w:keepNext w:val="0"/>
              <w:keepLines w:val="0"/>
              <w:pageBreakBefore w:val="0"/>
              <w:kinsoku/>
              <w:overflowPunct/>
              <w:topLinePunct w:val="0"/>
              <w:bidi w:val="0"/>
              <w:adjustRightInd/>
              <w:snapToGrid/>
              <w:spacing w:beforeAutospacing="0" w:afterAutospacing="0" w:line="560" w:lineRule="exact"/>
              <w:jc w:val="center"/>
              <w:rPr>
                <w:rFonts w:hint="default"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指导老师</w:t>
            </w:r>
          </w:p>
        </w:tc>
        <w:tc>
          <w:tcPr>
            <w:tcW w:w="1420" w:type="dxa"/>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c>
          <w:tcPr>
            <w:tcW w:w="1483" w:type="dxa"/>
            <w:gridSpan w:val="2"/>
          </w:tcPr>
          <w:p>
            <w:pPr>
              <w:keepNext w:val="0"/>
              <w:keepLines w:val="0"/>
              <w:pageBreakBefore w:val="0"/>
              <w:kinsoku/>
              <w:overflowPunct/>
              <w:topLinePunct w:val="0"/>
              <w:bidi w:val="0"/>
              <w:adjustRightInd/>
              <w:snapToGrid/>
              <w:spacing w:beforeAutospacing="0" w:afterAutospacing="0" w:line="560" w:lineRule="exact"/>
              <w:jc w:val="center"/>
              <w:rPr>
                <w:rFonts w:hint="default"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实习时间</w:t>
            </w:r>
          </w:p>
        </w:tc>
        <w:tc>
          <w:tcPr>
            <w:tcW w:w="4199" w:type="dxa"/>
            <w:gridSpan w:val="3"/>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420" w:type="dxa"/>
          </w:tcPr>
          <w:p>
            <w:pPr>
              <w:keepNext w:val="0"/>
              <w:keepLines w:val="0"/>
              <w:pageBreakBefore w:val="0"/>
              <w:kinsoku/>
              <w:overflowPunct/>
              <w:topLinePunct w:val="0"/>
              <w:bidi w:val="0"/>
              <w:adjustRightInd/>
              <w:snapToGrid/>
              <w:spacing w:beforeAutospacing="0" w:afterAutospacing="0" w:line="560" w:lineRule="exact"/>
              <w:rPr>
                <w:rFonts w:hint="default"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实习地点</w:t>
            </w:r>
          </w:p>
        </w:tc>
        <w:tc>
          <w:tcPr>
            <w:tcW w:w="7102" w:type="dxa"/>
            <w:gridSpan w:val="6"/>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7" w:hRule="atLeast"/>
        </w:trPr>
        <w:tc>
          <w:tcPr>
            <w:tcW w:w="1420" w:type="dxa"/>
          </w:tcPr>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default"/>
                <w:vertAlign w:val="baseline"/>
                <w:lang w:val="en-US"/>
              </w:rPr>
            </w:pPr>
            <w:r>
              <w:rPr>
                <w:rFonts w:hint="eastAsia" w:ascii="仿宋" w:hAnsi="仿宋" w:eastAsia="仿宋" w:cs="仿宋"/>
                <w:sz w:val="24"/>
                <w:szCs w:val="24"/>
              </w:rPr>
              <w:t>实习过程中的具体步骤、内容及要求</w:t>
            </w:r>
          </w:p>
        </w:tc>
        <w:tc>
          <w:tcPr>
            <w:tcW w:w="7102" w:type="dxa"/>
            <w:gridSpan w:val="6"/>
          </w:tcPr>
          <w:p>
            <w:pPr>
              <w:jc w:val="both"/>
              <w:rPr>
                <w:rFonts w:hint="default"/>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trPr>
        <w:tc>
          <w:tcPr>
            <w:tcW w:w="1420" w:type="dxa"/>
          </w:tcPr>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实习报告</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default"/>
                <w:vertAlign w:val="baseline"/>
                <w:lang w:val="en-US"/>
              </w:rPr>
            </w:pPr>
            <w:r>
              <w:rPr>
                <w:rFonts w:hint="eastAsia" w:ascii="仿宋" w:hAnsi="仿宋" w:eastAsia="仿宋" w:cs="仿宋"/>
                <w:sz w:val="24"/>
                <w:szCs w:val="24"/>
              </w:rPr>
              <w:t>内容及格式</w:t>
            </w:r>
          </w:p>
        </w:tc>
        <w:tc>
          <w:tcPr>
            <w:tcW w:w="7102" w:type="dxa"/>
            <w:gridSpan w:val="6"/>
          </w:tcPr>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2" w:hRule="atLeast"/>
        </w:trPr>
        <w:tc>
          <w:tcPr>
            <w:tcW w:w="1420" w:type="dxa"/>
          </w:tcPr>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实习成绩</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default"/>
                <w:vertAlign w:val="baseline"/>
                <w:lang w:val="en-US"/>
              </w:rPr>
            </w:pPr>
            <w:r>
              <w:rPr>
                <w:rFonts w:hint="eastAsia" w:ascii="仿宋" w:hAnsi="仿宋" w:eastAsia="仿宋" w:cs="仿宋"/>
                <w:sz w:val="24"/>
                <w:szCs w:val="24"/>
              </w:rPr>
              <w:t>评定</w:t>
            </w:r>
          </w:p>
        </w:tc>
        <w:tc>
          <w:tcPr>
            <w:tcW w:w="7102" w:type="dxa"/>
            <w:gridSpan w:val="6"/>
          </w:tcPr>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p>
            <w:pPr>
              <w:jc w:val="both"/>
              <w:rPr>
                <w:rFonts w:hint="default"/>
                <w:vertAlign w:val="baseline"/>
                <w:lang w:val="en-US"/>
              </w:rPr>
            </w:pPr>
          </w:p>
        </w:tc>
      </w:tr>
    </w:tbl>
    <w:p>
      <w:pPr>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pPr>
      <w:r>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br w:type="page"/>
      </w:r>
    </w:p>
    <w:tbl>
      <w:tblPr>
        <w:tblStyle w:val="12"/>
        <w:tblpPr w:leftFromText="180" w:rightFromText="180" w:vertAnchor="text" w:tblpXSpec="left" w:tblpY="33"/>
        <w:tblOverlap w:val="never"/>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120"/>
        <w:gridCol w:w="890"/>
        <w:gridCol w:w="872"/>
        <w:gridCol w:w="1266"/>
        <w:gridCol w:w="891"/>
        <w:gridCol w:w="119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36" w:type="dxa"/>
            <w:gridSpan w:val="8"/>
            <w:tcBorders>
              <w:top w:val="nil"/>
              <w:left w:val="nil"/>
              <w:right w:val="nil"/>
            </w:tcBorders>
            <w:shd w:val="clear" w:color="auto" w:fill="FFFFFF"/>
            <w:vAlign w:val="center"/>
          </w:tcPr>
          <w:p>
            <w:pPr>
              <w:pStyle w:val="6"/>
              <w:keepNext w:val="0"/>
              <w:keepLines w:val="0"/>
              <w:pageBreakBefore w:val="0"/>
              <w:kinsoku/>
              <w:overflowPunct/>
              <w:topLinePunct w:val="0"/>
              <w:bidi w:val="0"/>
              <w:adjustRightInd/>
              <w:snapToGrid/>
              <w:spacing w:beforeAutospacing="0" w:afterAutospacing="0" w:line="560" w:lineRule="exact"/>
              <w:jc w:val="left"/>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pPr>
            <w:r>
              <w:rPr>
                <w:rFonts w:hint="default" w:ascii="方正仿宋简体" w:hAnsi="方正仿宋简体" w:eastAsia="方正仿宋简体" w:cs="方正仿宋简体"/>
                <w:b w:val="0"/>
                <w:bCs w:val="0"/>
                <w:color w:val="000000" w:themeColor="text1"/>
                <w:kern w:val="0"/>
                <w:sz w:val="32"/>
                <w:szCs w:val="32"/>
                <w:lang w:val="zh-CN" w:eastAsia="zh-CN" w:bidi="zh-CN"/>
                <w14:textFill>
                  <w14:solidFill>
                    <w14:schemeClr w14:val="tx1"/>
                  </w14:solidFill>
                </w14:textFill>
              </w:rPr>
              <w:t>附件</w:t>
            </w:r>
            <w:r>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t>4</w:t>
            </w:r>
          </w:p>
          <w:p>
            <w:pPr>
              <w:rPr>
                <w:rFonts w:hint="eastAsia"/>
                <w:lang w:val="en-US" w:eastAsia="zh-CN"/>
              </w:rPr>
            </w:pPr>
          </w:p>
          <w:p>
            <w:pPr>
              <w:pStyle w:val="6"/>
              <w:keepNext w:val="0"/>
              <w:keepLines w:val="0"/>
              <w:pageBreakBefore w:val="0"/>
              <w:widowControl w:val="0"/>
              <w:kinsoku/>
              <w:wordWrap/>
              <w:overflowPunct/>
              <w:topLinePunct w:val="0"/>
              <w:autoSpaceDE/>
              <w:autoSpaceDN/>
              <w:bidi w:val="0"/>
              <w:adjustRightInd/>
              <w:snapToGrid/>
              <w:spacing w:beforeAutospacing="0" w:afterAutospacing="0" w:line="570" w:lineRule="exact"/>
              <w:jc w:val="center"/>
              <w:textAlignment w:val="auto"/>
              <w:rPr>
                <w:rFonts w:hint="default" w:eastAsia="楷体_GB2312"/>
                <w:color w:val="000000" w:themeColor="text1"/>
                <w:spacing w:val="-2"/>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2"/>
                <w:sz w:val="44"/>
                <w:szCs w:val="44"/>
                <w:lang w:val="en-US" w:eastAsia="zh-CN"/>
                <w14:textFill>
                  <w14:solidFill>
                    <w14:schemeClr w14:val="tx1"/>
                  </w14:solidFill>
                </w14:textFill>
              </w:rPr>
              <w:t>北海艺术设计学院实习任务书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trPr>
        <w:tc>
          <w:tcPr>
            <w:tcW w:w="1407" w:type="dxa"/>
            <w:shd w:val="clear" w:color="auto" w:fill="FFFFFF"/>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实习名称</w:t>
            </w:r>
          </w:p>
        </w:tc>
        <w:tc>
          <w:tcPr>
            <w:tcW w:w="4148" w:type="dxa"/>
            <w:gridSpan w:val="4"/>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p>
        </w:tc>
        <w:tc>
          <w:tcPr>
            <w:tcW w:w="891" w:type="dxa"/>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学院</w:t>
            </w:r>
          </w:p>
        </w:tc>
        <w:tc>
          <w:tcPr>
            <w:tcW w:w="2390" w:type="dxa"/>
            <w:gridSpan w:val="2"/>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407" w:type="dxa"/>
            <w:tcBorders>
              <w:bottom w:val="single" w:color="auto" w:sz="4" w:space="0"/>
            </w:tcBorders>
            <w:shd w:val="clear" w:color="auto" w:fill="FFFFFF"/>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专业</w:t>
            </w:r>
          </w:p>
        </w:tc>
        <w:tc>
          <w:tcPr>
            <w:tcW w:w="1120" w:type="dxa"/>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p>
        </w:tc>
        <w:tc>
          <w:tcPr>
            <w:tcW w:w="890" w:type="dxa"/>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班级</w:t>
            </w:r>
          </w:p>
        </w:tc>
        <w:tc>
          <w:tcPr>
            <w:tcW w:w="872" w:type="dxa"/>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default" w:ascii="仿宋" w:hAnsi="仿宋" w:eastAsia="仿宋" w:cs="仿宋"/>
                <w:kern w:val="2"/>
                <w:sz w:val="24"/>
                <w:szCs w:val="24"/>
                <w:lang w:val="en-US" w:eastAsia="zh-CN" w:bidi="ar-SA"/>
              </w:rPr>
            </w:pPr>
          </w:p>
        </w:tc>
        <w:tc>
          <w:tcPr>
            <w:tcW w:w="1266" w:type="dxa"/>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学生人数</w:t>
            </w:r>
          </w:p>
        </w:tc>
        <w:tc>
          <w:tcPr>
            <w:tcW w:w="891" w:type="dxa"/>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p>
        </w:tc>
        <w:tc>
          <w:tcPr>
            <w:tcW w:w="1190" w:type="dxa"/>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指导教师</w:t>
            </w:r>
          </w:p>
        </w:tc>
        <w:tc>
          <w:tcPr>
            <w:tcW w:w="1200" w:type="dxa"/>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7" w:type="dxa"/>
            <w:tcBorders>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实习类型</w:t>
            </w:r>
          </w:p>
        </w:tc>
        <w:tc>
          <w:tcPr>
            <w:tcW w:w="2010" w:type="dxa"/>
            <w:gridSpan w:val="2"/>
            <w:vAlign w:val="center"/>
          </w:tcPr>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□集中实习</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□分散实习</w:t>
            </w:r>
          </w:p>
        </w:tc>
        <w:tc>
          <w:tcPr>
            <w:tcW w:w="2138" w:type="dxa"/>
            <w:gridSpan w:val="2"/>
            <w:vAlign w:val="center"/>
          </w:tcPr>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实习性质</w:t>
            </w:r>
          </w:p>
        </w:tc>
        <w:tc>
          <w:tcPr>
            <w:tcW w:w="3281" w:type="dxa"/>
            <w:gridSpan w:val="3"/>
            <w:vAlign w:val="center"/>
          </w:tcPr>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□认识实习    □课程实习</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□专业实习    □企业实习</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□毕业实习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407" w:type="dxa"/>
            <w:tcBorders>
              <w:bottom w:val="single" w:color="auto" w:sz="4" w:space="0"/>
            </w:tcBorders>
            <w:shd w:val="clear" w:color="auto" w:fill="FFFFFF"/>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实习</w:t>
            </w:r>
          </w:p>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时间</w:t>
            </w:r>
          </w:p>
        </w:tc>
        <w:tc>
          <w:tcPr>
            <w:tcW w:w="4148" w:type="dxa"/>
            <w:gridSpan w:val="4"/>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年   月   日至     年   月  日</w:t>
            </w:r>
          </w:p>
        </w:tc>
        <w:tc>
          <w:tcPr>
            <w:tcW w:w="891" w:type="dxa"/>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实习</w:t>
            </w:r>
          </w:p>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地点</w:t>
            </w:r>
          </w:p>
        </w:tc>
        <w:tc>
          <w:tcPr>
            <w:tcW w:w="2390" w:type="dxa"/>
            <w:gridSpan w:val="2"/>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实习</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及</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要求</w:t>
            </w:r>
          </w:p>
        </w:tc>
        <w:tc>
          <w:tcPr>
            <w:tcW w:w="7429" w:type="dxa"/>
            <w:gridSpan w:val="7"/>
            <w:vAlign w:val="center"/>
          </w:tcPr>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2" w:hRule="atLeast"/>
        </w:trPr>
        <w:tc>
          <w:tcPr>
            <w:tcW w:w="1407" w:type="dxa"/>
            <w:shd w:val="clear" w:color="auto" w:fill="FFFFFF"/>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进度安排</w:t>
            </w:r>
          </w:p>
        </w:tc>
        <w:tc>
          <w:tcPr>
            <w:tcW w:w="7429" w:type="dxa"/>
            <w:gridSpan w:val="7"/>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8" w:hRule="atLeast"/>
        </w:trPr>
        <w:tc>
          <w:tcPr>
            <w:tcW w:w="1407" w:type="dxa"/>
            <w:shd w:val="clear" w:color="auto" w:fill="FFFFFF"/>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具体</w:t>
            </w:r>
          </w:p>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要求</w:t>
            </w:r>
          </w:p>
        </w:tc>
        <w:tc>
          <w:tcPr>
            <w:tcW w:w="7429" w:type="dxa"/>
            <w:gridSpan w:val="7"/>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both"/>
              <w:rPr>
                <w:rFonts w:hint="eastAsia" w:ascii="仿宋" w:hAnsi="仿宋" w:eastAsia="仿宋" w:cs="仿宋"/>
                <w:kern w:val="2"/>
                <w:sz w:val="24"/>
                <w:szCs w:val="24"/>
                <w:lang w:val="en-US" w:eastAsia="zh-CN" w:bidi="ar-SA"/>
              </w:rPr>
            </w:pPr>
          </w:p>
          <w:p>
            <w:pPr>
              <w:pStyle w:val="16"/>
              <w:keepNext w:val="0"/>
              <w:keepLines w:val="0"/>
              <w:pageBreakBefore w:val="0"/>
              <w:kinsoku/>
              <w:overflowPunct/>
              <w:topLinePunct w:val="0"/>
              <w:bidi w:val="0"/>
              <w:adjustRightInd/>
              <w:snapToGrid/>
              <w:spacing w:before="0" w:beforeAutospacing="0" w:after="0" w:afterAutospacing="0" w:line="560" w:lineRule="exact"/>
              <w:jc w:val="both"/>
              <w:rPr>
                <w:rFonts w:hint="eastAsia" w:ascii="仿宋" w:hAnsi="仿宋" w:eastAsia="仿宋" w:cs="仿宋"/>
                <w:kern w:val="2"/>
                <w:sz w:val="24"/>
                <w:szCs w:val="24"/>
                <w:lang w:val="en-US" w:eastAsia="zh-CN" w:bidi="ar-SA"/>
              </w:rPr>
            </w:pPr>
          </w:p>
          <w:p>
            <w:pPr>
              <w:pStyle w:val="16"/>
              <w:keepNext w:val="0"/>
              <w:keepLines w:val="0"/>
              <w:pageBreakBefore w:val="0"/>
              <w:kinsoku/>
              <w:overflowPunct/>
              <w:topLinePunct w:val="0"/>
              <w:bidi w:val="0"/>
              <w:adjustRightInd/>
              <w:snapToGrid/>
              <w:spacing w:before="0" w:beforeAutospacing="0" w:after="0" w:afterAutospacing="0" w:line="560" w:lineRule="exact"/>
              <w:jc w:val="both"/>
              <w:rPr>
                <w:rFonts w:hint="eastAsia" w:ascii="仿宋" w:hAnsi="仿宋" w:eastAsia="仿宋" w:cs="仿宋"/>
                <w:kern w:val="2"/>
                <w:sz w:val="24"/>
                <w:szCs w:val="24"/>
                <w:lang w:val="en-US" w:eastAsia="zh-CN" w:bidi="ar-SA"/>
              </w:rPr>
            </w:pPr>
          </w:p>
          <w:p>
            <w:pPr>
              <w:pStyle w:val="16"/>
              <w:keepNext w:val="0"/>
              <w:keepLines w:val="0"/>
              <w:pageBreakBefore w:val="0"/>
              <w:kinsoku/>
              <w:overflowPunct/>
              <w:topLinePunct w:val="0"/>
              <w:bidi w:val="0"/>
              <w:adjustRightInd/>
              <w:snapToGrid/>
              <w:spacing w:before="0" w:beforeAutospacing="0" w:after="0" w:afterAutospacing="0" w:line="560" w:lineRule="exact"/>
              <w:jc w:val="both"/>
              <w:rPr>
                <w:rFonts w:hint="eastAsia" w:ascii="仿宋" w:hAnsi="仿宋" w:eastAsia="仿宋" w:cs="仿宋"/>
                <w:kern w:val="2"/>
                <w:sz w:val="24"/>
                <w:szCs w:val="24"/>
                <w:lang w:val="en-US" w:eastAsia="zh-CN" w:bidi="ar-SA"/>
              </w:rPr>
            </w:pPr>
          </w:p>
          <w:p>
            <w:pPr>
              <w:pStyle w:val="16"/>
              <w:keepNext w:val="0"/>
              <w:keepLines w:val="0"/>
              <w:pageBreakBefore w:val="0"/>
              <w:kinsoku/>
              <w:overflowPunct/>
              <w:topLinePunct w:val="0"/>
              <w:bidi w:val="0"/>
              <w:adjustRightInd/>
              <w:snapToGrid/>
              <w:spacing w:before="0" w:beforeAutospacing="0" w:after="0" w:afterAutospacing="0" w:line="560" w:lineRule="exact"/>
              <w:jc w:val="both"/>
              <w:rPr>
                <w:rFonts w:hint="eastAsia" w:ascii="仿宋" w:hAnsi="仿宋" w:eastAsia="仿宋" w:cs="仿宋"/>
                <w:kern w:val="2"/>
                <w:sz w:val="24"/>
                <w:szCs w:val="24"/>
                <w:lang w:val="en-US" w:eastAsia="zh-CN" w:bidi="ar-SA"/>
              </w:rPr>
            </w:pPr>
          </w:p>
          <w:p>
            <w:pPr>
              <w:pStyle w:val="16"/>
              <w:keepNext w:val="0"/>
              <w:keepLines w:val="0"/>
              <w:pageBreakBefore w:val="0"/>
              <w:kinsoku/>
              <w:overflowPunct/>
              <w:topLinePunct w:val="0"/>
              <w:bidi w:val="0"/>
              <w:adjustRightInd/>
              <w:snapToGrid/>
              <w:spacing w:before="0" w:beforeAutospacing="0" w:after="0" w:afterAutospacing="0" w:line="560" w:lineRule="exact"/>
              <w:jc w:val="both"/>
              <w:rPr>
                <w:rFonts w:hint="eastAsia" w:ascii="仿宋" w:hAnsi="仿宋" w:eastAsia="仿宋" w:cs="仿宋"/>
                <w:kern w:val="2"/>
                <w:sz w:val="24"/>
                <w:szCs w:val="24"/>
                <w:lang w:val="en-US" w:eastAsia="zh-CN" w:bidi="ar-SA"/>
              </w:rPr>
            </w:pPr>
          </w:p>
          <w:p>
            <w:pPr>
              <w:pStyle w:val="16"/>
              <w:keepNext w:val="0"/>
              <w:keepLines w:val="0"/>
              <w:pageBreakBefore w:val="0"/>
              <w:kinsoku/>
              <w:overflowPunct/>
              <w:topLinePunct w:val="0"/>
              <w:bidi w:val="0"/>
              <w:adjustRightInd/>
              <w:snapToGrid/>
              <w:spacing w:before="0" w:beforeAutospacing="0" w:after="0" w:afterAutospacing="0" w:line="560" w:lineRule="exact"/>
              <w:jc w:val="both"/>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1407" w:type="dxa"/>
            <w:shd w:val="clear" w:color="auto" w:fill="FFFFFF"/>
            <w:vAlign w:val="center"/>
          </w:tcPr>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二级学院领导意见</w:t>
            </w:r>
          </w:p>
        </w:tc>
        <w:tc>
          <w:tcPr>
            <w:tcW w:w="7429" w:type="dxa"/>
            <w:gridSpan w:val="7"/>
            <w:vAlign w:val="center"/>
          </w:tcPr>
          <w:p>
            <w:pPr>
              <w:keepNext w:val="0"/>
              <w:keepLines w:val="0"/>
              <w:pageBreakBefore w:val="0"/>
              <w:kinsoku/>
              <w:overflowPunct/>
              <w:topLinePunct w:val="0"/>
              <w:bidi w:val="0"/>
              <w:adjustRightInd/>
              <w:snapToGrid/>
              <w:spacing w:beforeAutospacing="0" w:afterAutospacing="0" w:line="560" w:lineRule="exact"/>
              <w:ind w:firstLine="5280" w:firstLineChars="2200"/>
              <w:rPr>
                <w:rFonts w:hint="eastAsia" w:ascii="仿宋" w:hAnsi="仿宋" w:eastAsia="仿宋" w:cs="仿宋"/>
                <w:kern w:val="2"/>
                <w:sz w:val="24"/>
                <w:szCs w:val="24"/>
                <w:lang w:val="en-US" w:eastAsia="zh-CN" w:bidi="ar-SA"/>
              </w:rPr>
            </w:pPr>
          </w:p>
          <w:p>
            <w:pPr>
              <w:keepNext w:val="0"/>
              <w:keepLines w:val="0"/>
              <w:pageBreakBefore w:val="0"/>
              <w:kinsoku/>
              <w:overflowPunct/>
              <w:topLinePunct w:val="0"/>
              <w:bidi w:val="0"/>
              <w:adjustRightInd/>
              <w:snapToGrid/>
              <w:spacing w:beforeAutospacing="0" w:afterAutospacing="0" w:line="560" w:lineRule="exact"/>
              <w:ind w:firstLine="5280" w:firstLineChars="2200"/>
              <w:rPr>
                <w:rFonts w:hint="eastAsia" w:ascii="仿宋" w:hAnsi="仿宋" w:eastAsia="仿宋" w:cs="仿宋"/>
                <w:kern w:val="2"/>
                <w:sz w:val="24"/>
                <w:szCs w:val="24"/>
                <w:lang w:val="en-US" w:eastAsia="zh-CN" w:bidi="ar-SA"/>
              </w:rPr>
            </w:pPr>
          </w:p>
          <w:p>
            <w:pPr>
              <w:keepNext w:val="0"/>
              <w:keepLines w:val="0"/>
              <w:pageBreakBefore w:val="0"/>
              <w:kinsoku/>
              <w:overflowPunct/>
              <w:topLinePunct w:val="0"/>
              <w:bidi w:val="0"/>
              <w:adjustRightInd/>
              <w:snapToGrid/>
              <w:spacing w:beforeAutospacing="0" w:afterAutospacing="0" w:line="560" w:lineRule="exact"/>
              <w:ind w:firstLine="5280" w:firstLineChars="2200"/>
              <w:rPr>
                <w:rFonts w:hint="eastAsia" w:ascii="仿宋" w:hAnsi="仿宋" w:eastAsia="仿宋" w:cs="仿宋"/>
                <w:kern w:val="2"/>
                <w:sz w:val="24"/>
                <w:szCs w:val="24"/>
                <w:lang w:val="en-US" w:eastAsia="zh-CN" w:bidi="ar-SA"/>
              </w:rPr>
            </w:pPr>
          </w:p>
          <w:p>
            <w:pPr>
              <w:keepNext w:val="0"/>
              <w:keepLines w:val="0"/>
              <w:pageBreakBefore w:val="0"/>
              <w:kinsoku/>
              <w:overflowPunct/>
              <w:topLinePunct w:val="0"/>
              <w:bidi w:val="0"/>
              <w:adjustRightInd/>
              <w:snapToGrid/>
              <w:spacing w:beforeAutospacing="0" w:afterAutospacing="0" w:line="560" w:lineRule="exact"/>
              <w:ind w:firstLine="5280" w:firstLineChars="2200"/>
              <w:rPr>
                <w:rFonts w:hint="eastAsia" w:ascii="仿宋" w:hAnsi="仿宋" w:eastAsia="仿宋" w:cs="仿宋"/>
                <w:kern w:val="2"/>
                <w:sz w:val="24"/>
                <w:szCs w:val="24"/>
                <w:lang w:val="en-US" w:eastAsia="zh-CN" w:bidi="ar-SA"/>
              </w:rPr>
            </w:pPr>
          </w:p>
          <w:p>
            <w:pPr>
              <w:keepNext w:val="0"/>
              <w:keepLines w:val="0"/>
              <w:pageBreakBefore w:val="0"/>
              <w:kinsoku/>
              <w:overflowPunct/>
              <w:topLinePunct w:val="0"/>
              <w:bidi w:val="0"/>
              <w:adjustRightInd/>
              <w:snapToGrid/>
              <w:spacing w:beforeAutospacing="0" w:afterAutospacing="0" w:line="560" w:lineRule="exact"/>
              <w:ind w:firstLine="5280" w:firstLineChars="2200"/>
              <w:rPr>
                <w:rFonts w:hint="eastAsia" w:ascii="仿宋" w:hAnsi="仿宋" w:eastAsia="仿宋" w:cs="仿宋"/>
                <w:kern w:val="2"/>
                <w:sz w:val="24"/>
                <w:szCs w:val="24"/>
                <w:lang w:val="en-US" w:eastAsia="zh-CN" w:bidi="ar-SA"/>
              </w:rPr>
            </w:pPr>
          </w:p>
          <w:p>
            <w:pPr>
              <w:keepNext w:val="0"/>
              <w:keepLines w:val="0"/>
              <w:pageBreakBefore w:val="0"/>
              <w:kinsoku/>
              <w:overflowPunct/>
              <w:topLinePunct w:val="0"/>
              <w:bidi w:val="0"/>
              <w:adjustRightInd/>
              <w:snapToGrid/>
              <w:spacing w:beforeAutospacing="0" w:afterAutospacing="0" w:line="560" w:lineRule="exact"/>
              <w:rPr>
                <w:rFonts w:hint="eastAsia" w:ascii="仿宋" w:hAnsi="仿宋" w:eastAsia="仿宋" w:cs="仿宋"/>
                <w:kern w:val="2"/>
                <w:sz w:val="24"/>
                <w:szCs w:val="24"/>
                <w:lang w:val="en-US" w:eastAsia="zh-CN" w:bidi="ar-SA"/>
              </w:rPr>
            </w:pPr>
          </w:p>
          <w:p>
            <w:pPr>
              <w:keepNext w:val="0"/>
              <w:keepLines w:val="0"/>
              <w:pageBreakBefore w:val="0"/>
              <w:kinsoku/>
              <w:overflowPunct/>
              <w:topLinePunct w:val="0"/>
              <w:bidi w:val="0"/>
              <w:adjustRightInd/>
              <w:snapToGrid/>
              <w:spacing w:beforeAutospacing="0" w:afterAutospacing="0" w:line="560" w:lineRule="exact"/>
              <w:ind w:firstLine="5280" w:firstLineChars="2200"/>
              <w:rPr>
                <w:rFonts w:hint="eastAsia" w:ascii="仿宋" w:hAnsi="仿宋" w:eastAsia="仿宋" w:cs="仿宋"/>
                <w:kern w:val="2"/>
                <w:sz w:val="24"/>
                <w:szCs w:val="24"/>
                <w:lang w:val="en-US" w:eastAsia="zh-CN" w:bidi="ar-SA"/>
              </w:rPr>
            </w:pPr>
          </w:p>
          <w:p>
            <w:pPr>
              <w:keepNext w:val="0"/>
              <w:keepLines w:val="0"/>
              <w:pageBreakBefore w:val="0"/>
              <w:kinsoku/>
              <w:overflowPunct/>
              <w:topLinePunct w:val="0"/>
              <w:bidi w:val="0"/>
              <w:adjustRightInd/>
              <w:snapToGrid/>
              <w:spacing w:beforeAutospacing="0" w:afterAutospacing="0" w:line="560" w:lineRule="exact"/>
              <w:ind w:firstLine="5280" w:firstLineChars="2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签名：</w:t>
            </w:r>
          </w:p>
          <w:p>
            <w:pPr>
              <w:pStyle w:val="16"/>
              <w:keepNext w:val="0"/>
              <w:keepLines w:val="0"/>
              <w:pageBreakBefore w:val="0"/>
              <w:kinsoku/>
              <w:overflowPunct/>
              <w:topLinePunct w:val="0"/>
              <w:bidi w:val="0"/>
              <w:adjustRightInd/>
              <w:snapToGrid/>
              <w:spacing w:before="0" w:beforeAutospacing="0" w:after="0" w:afterAutospacing="0"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年    月    日</w:t>
            </w:r>
          </w:p>
        </w:tc>
      </w:tr>
    </w:tbl>
    <w:p>
      <w:pPr>
        <w:pStyle w:val="6"/>
        <w:keepNext w:val="0"/>
        <w:keepLines w:val="0"/>
        <w:pageBreakBefore w:val="0"/>
        <w:kinsoku/>
        <w:overflowPunct/>
        <w:topLinePunct w:val="0"/>
        <w:bidi w:val="0"/>
        <w:adjustRightInd/>
        <w:snapToGrid/>
        <w:spacing w:beforeAutospacing="0" w:afterAutospacing="0" w:line="560" w:lineRule="exact"/>
        <w:jc w:val="left"/>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pPr>
      <w:r>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t>附件5</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right="0"/>
        <w:jc w:val="center"/>
        <w:textAlignment w:val="auto"/>
        <w:rPr>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4"/>
          <w:szCs w:val="44"/>
          <w:lang w:val="en-US" w:eastAsia="zh-CN" w:bidi="ar"/>
          <w14:textFill>
            <w14:solidFill>
              <w14:schemeClr w14:val="tx1"/>
            </w14:solidFill>
          </w14:textFill>
        </w:rPr>
        <w:t>北海艺术设计学院分散实习申请表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学院：</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年级专业：</w:t>
      </w:r>
    </w:p>
    <w:tbl>
      <w:tblPr>
        <w:tblStyle w:val="12"/>
        <w:tblW w:w="8522" w:type="dxa"/>
        <w:jc w:val="center"/>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11"/>
        <w:gridCol w:w="1501"/>
        <w:gridCol w:w="1091"/>
        <w:gridCol w:w="976"/>
        <w:gridCol w:w="1762"/>
        <w:gridCol w:w="2281"/>
      </w:tblGrid>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911"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姓名</w:t>
            </w:r>
          </w:p>
        </w:tc>
        <w:tc>
          <w:tcPr>
            <w:tcW w:w="1501"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091"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性别</w:t>
            </w:r>
          </w:p>
        </w:tc>
        <w:tc>
          <w:tcPr>
            <w:tcW w:w="976"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762"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联系电话</w:t>
            </w:r>
          </w:p>
        </w:tc>
        <w:tc>
          <w:tcPr>
            <w:tcW w:w="2281"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911"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学号</w:t>
            </w:r>
          </w:p>
        </w:tc>
        <w:tc>
          <w:tcPr>
            <w:tcW w:w="1501"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091"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班级</w:t>
            </w:r>
          </w:p>
        </w:tc>
        <w:tc>
          <w:tcPr>
            <w:tcW w:w="976"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762"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家庭联系电话</w:t>
            </w:r>
          </w:p>
        </w:tc>
        <w:tc>
          <w:tcPr>
            <w:tcW w:w="2281"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2412"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实习单位名称</w:t>
            </w:r>
          </w:p>
        </w:tc>
        <w:tc>
          <w:tcPr>
            <w:tcW w:w="6110" w:type="dxa"/>
            <w:gridSpan w:val="4"/>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2412"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实习起止时间</w:t>
            </w:r>
          </w:p>
        </w:tc>
        <w:tc>
          <w:tcPr>
            <w:tcW w:w="6110" w:type="dxa"/>
            <w:gridSpan w:val="4"/>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2412"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实习单位联系人</w:t>
            </w:r>
          </w:p>
        </w:tc>
        <w:tc>
          <w:tcPr>
            <w:tcW w:w="2067" w:type="dxa"/>
            <w:gridSpan w:val="2"/>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762"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单位联系电话</w:t>
            </w:r>
          </w:p>
        </w:tc>
        <w:tc>
          <w:tcPr>
            <w:tcW w:w="2281"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2412"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实习单位地址</w:t>
            </w:r>
          </w:p>
        </w:tc>
        <w:tc>
          <w:tcPr>
            <w:tcW w:w="6110" w:type="dxa"/>
            <w:gridSpan w:val="4"/>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8522" w:type="dxa"/>
            <w:gridSpan w:val="6"/>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申请理由与承诺</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8522" w:type="dxa"/>
            <w:gridSpan w:val="6"/>
            <w:tcBorders>
              <w:top w:val="nil"/>
              <w:left w:val="single" w:color="000000" w:sz="8" w:space="0"/>
              <w:bottom w:val="single" w:color="000000" w:sz="8" w:space="0"/>
              <w:right w:val="single" w:color="000000" w:sz="8" w:space="0"/>
            </w:tcBorders>
            <w:shd w:val="clear" w:color="auto" w:fill="auto"/>
            <w:tcMar>
              <w:left w:w="108"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480"/>
              <w:jc w:val="left"/>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理由：</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48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承诺：本人在实习期间，严格要求自己，遵守国家法律法规和学院及实习单位的各项规章制度，按照实习计划完成实习任务，注意生产安全和人身安全，并对自己在实习期间的行为和安全负责，不发生任何违法违纪行为。</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480"/>
              <w:jc w:val="righ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学生签名：</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年</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月</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日</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96" w:hRule="atLeast"/>
          <w:jc w:val="center"/>
        </w:trPr>
        <w:tc>
          <w:tcPr>
            <w:tcW w:w="2412"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校内指导教师意见</w:t>
            </w:r>
          </w:p>
        </w:tc>
        <w:tc>
          <w:tcPr>
            <w:tcW w:w="6110" w:type="dxa"/>
            <w:gridSpan w:val="4"/>
            <w:tcBorders>
              <w:top w:val="nil"/>
              <w:left w:val="nil"/>
              <w:bottom w:val="single" w:color="000000" w:sz="8" w:space="0"/>
              <w:right w:val="single" w:color="000000" w:sz="8" w:space="0"/>
            </w:tcBorders>
            <w:shd w:val="clear" w:color="auto" w:fill="auto"/>
            <w:tcMar>
              <w:left w:w="108"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48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center"/>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center"/>
              <w:textAlignment w:val="auto"/>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指导教师签</w:t>
            </w:r>
            <w:r>
              <w:rPr>
                <w:rFonts w:hint="eastAsia" w:ascii="仿宋" w:hAnsi="仿宋" w:eastAsia="仿宋" w:cs="仿宋"/>
                <w:color w:val="000000" w:themeColor="text1"/>
                <w:kern w:val="0"/>
                <w:sz w:val="24"/>
                <w:szCs w:val="24"/>
                <w:lang w:val="en-US" w:eastAsia="zh-CN" w:bidi="ar"/>
                <w14:textFill>
                  <w14:solidFill>
                    <w14:schemeClr w14:val="tx1"/>
                  </w14:solidFill>
                </w14:textFill>
              </w:rPr>
              <w:t>名：</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center"/>
              <w:textAlignment w:val="auto"/>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年</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月</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日</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3" w:hRule="atLeast"/>
          <w:jc w:val="center"/>
        </w:trPr>
        <w:tc>
          <w:tcPr>
            <w:tcW w:w="2412"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学院意见</w:t>
            </w:r>
          </w:p>
        </w:tc>
        <w:tc>
          <w:tcPr>
            <w:tcW w:w="6110" w:type="dxa"/>
            <w:gridSpan w:val="4"/>
            <w:tcBorders>
              <w:top w:val="nil"/>
              <w:left w:val="nil"/>
              <w:bottom w:val="single" w:color="000000" w:sz="8" w:space="0"/>
              <w:right w:val="single" w:color="000000" w:sz="8" w:space="0"/>
            </w:tcBorders>
            <w:shd w:val="clear" w:color="auto" w:fill="auto"/>
            <w:tcMar>
              <w:left w:w="108"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1920"/>
              <w:jc w:val="left"/>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教学副院长签名（盖学院章）：</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48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年</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月</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日</w:t>
            </w:r>
          </w:p>
        </w:tc>
      </w:tr>
    </w:tbl>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left"/>
        <w:textAlignment w:val="auto"/>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注：本表原件由学院保存，学生本人和学生实习单位各执复印件一份。</w:t>
      </w:r>
    </w:p>
    <w:p>
      <w:pPr>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pPr>
      <w:r>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br w:type="page"/>
      </w:r>
    </w:p>
    <w:p>
      <w:pPr>
        <w:pStyle w:val="6"/>
        <w:keepNext w:val="0"/>
        <w:keepLines w:val="0"/>
        <w:pageBreakBefore w:val="0"/>
        <w:kinsoku/>
        <w:overflowPunct/>
        <w:topLinePunct w:val="0"/>
        <w:bidi w:val="0"/>
        <w:adjustRightInd/>
        <w:snapToGrid/>
        <w:spacing w:beforeAutospacing="0" w:afterAutospacing="0" w:line="560" w:lineRule="exact"/>
        <w:jc w:val="left"/>
        <w:rPr>
          <w:rFonts w:hint="default"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pPr>
      <w:r>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912495</wp:posOffset>
            </wp:positionH>
            <wp:positionV relativeFrom="paragraph">
              <wp:posOffset>238760</wp:posOffset>
            </wp:positionV>
            <wp:extent cx="3620770" cy="1589405"/>
            <wp:effectExtent l="0" t="0" r="17780" b="10795"/>
            <wp:wrapSquare wrapText="bothSides"/>
            <wp:docPr id="1" name="图片 1" descr="北海艺术设计学院 logo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北海艺术设计学院 logo竖"/>
                    <pic:cNvPicPr>
                      <a:picLocks noChangeAspect="1"/>
                    </pic:cNvPicPr>
                  </pic:nvPicPr>
                  <pic:blipFill>
                    <a:blip r:embed="rId5"/>
                    <a:stretch>
                      <a:fillRect/>
                    </a:stretch>
                  </pic:blipFill>
                  <pic:spPr>
                    <a:xfrm>
                      <a:off x="0" y="0"/>
                      <a:ext cx="3620770" cy="1589405"/>
                    </a:xfrm>
                    <a:prstGeom prst="rect">
                      <a:avLst/>
                    </a:prstGeom>
                  </pic:spPr>
                </pic:pic>
              </a:graphicData>
            </a:graphic>
          </wp:anchor>
        </w:drawing>
      </w:r>
      <w:r>
        <w:rPr>
          <w:rFonts w:hint="eastAsia" w:ascii="方正仿宋简体" w:hAnsi="方正仿宋简体" w:eastAsia="方正仿宋简体" w:cs="方正仿宋简体"/>
          <w:b w:val="0"/>
          <w:bCs w:val="0"/>
          <w:color w:val="000000" w:themeColor="text1"/>
          <w:kern w:val="0"/>
          <w:sz w:val="32"/>
          <w:szCs w:val="32"/>
          <w:lang w:val="en-US" w:eastAsia="zh-CN" w:bidi="zh-CN"/>
          <w14:textFill>
            <w14:solidFill>
              <w14:schemeClr w14:val="tx1"/>
            </w14:solidFill>
          </w14:textFill>
        </w:rPr>
        <w:t>附件6</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t>北海艺术设计学院</w:t>
      </w:r>
      <w:r>
        <w:rPr>
          <w:rFonts w:hint="eastAsia" w:ascii="方正小标宋简体" w:hAnsi="方正小标宋简体" w:eastAsia="方正小标宋简体" w:cs="方正小标宋简体"/>
          <w:color w:val="000000" w:themeColor="text1"/>
          <w:kern w:val="0"/>
          <w:sz w:val="40"/>
          <w:szCs w:val="40"/>
          <w:u w:val="single"/>
          <w:lang w:val="en-US" w:eastAsia="zh-CN" w:bidi="ar"/>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t>实习记录表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cstheme="minorBidi"/>
          <w:color w:val="000000" w:themeColor="text1"/>
          <w:kern w:val="0"/>
          <w:sz w:val="28"/>
          <w:szCs w:val="28"/>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r>
        <w:rPr>
          <w:rFonts w:hint="default" w:ascii="仿宋" w:hAnsi="仿宋" w:eastAsia="仿宋" w:cs="仿宋"/>
          <w:color w:val="000000" w:themeColor="text1"/>
          <w:kern w:val="0"/>
          <w:sz w:val="32"/>
          <w:szCs w:val="32"/>
          <w:lang w:val="en-US" w:eastAsia="zh-CN" w:bidi="ar"/>
          <w14:textFill>
            <w14:solidFill>
              <w14:schemeClr w14:val="tx1"/>
            </w14:solidFill>
          </w14:textFill>
        </w:rPr>
        <w:t>学</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default" w:ascii="仿宋" w:hAnsi="仿宋" w:eastAsia="仿宋" w:cs="仿宋"/>
          <w:color w:val="000000" w:themeColor="text1"/>
          <w:kern w:val="0"/>
          <w:sz w:val="32"/>
          <w:szCs w:val="32"/>
          <w:lang w:val="en-US" w:eastAsia="zh-CN" w:bidi="ar"/>
          <w14:textFill>
            <w14:solidFill>
              <w14:schemeClr w14:val="tx1"/>
            </w14:solidFill>
          </w14:textFill>
        </w:rPr>
        <w:t xml:space="preserve"> 院</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default"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default" w:ascii="仿宋" w:hAnsi="仿宋" w:eastAsia="仿宋" w:cs="仿宋"/>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r>
        <w:rPr>
          <w:rFonts w:hint="default" w:ascii="仿宋" w:hAnsi="仿宋" w:eastAsia="仿宋" w:cs="仿宋"/>
          <w:color w:val="000000" w:themeColor="text1"/>
          <w:kern w:val="0"/>
          <w:sz w:val="32"/>
          <w:szCs w:val="32"/>
          <w:lang w:val="en-US" w:eastAsia="zh-CN" w:bidi="ar"/>
          <w14:textFill>
            <w14:solidFill>
              <w14:schemeClr w14:val="tx1"/>
            </w14:solidFill>
          </w14:textFill>
        </w:rPr>
        <w:t>专</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default" w:ascii="仿宋" w:hAnsi="仿宋" w:eastAsia="仿宋" w:cs="仿宋"/>
          <w:color w:val="000000" w:themeColor="text1"/>
          <w:kern w:val="0"/>
          <w:sz w:val="32"/>
          <w:szCs w:val="32"/>
          <w:lang w:val="en-US" w:eastAsia="zh-CN" w:bidi="ar"/>
          <w14:textFill>
            <w14:solidFill>
              <w14:schemeClr w14:val="tx1"/>
            </w14:solidFill>
          </w14:textFill>
        </w:rPr>
        <w:t xml:space="preserve">业 </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r>
        <w:rPr>
          <w:rFonts w:hint="default" w:ascii="仿宋" w:hAnsi="仿宋" w:eastAsia="仿宋" w:cs="仿宋"/>
          <w:color w:val="000000" w:themeColor="text1"/>
          <w:kern w:val="0"/>
          <w:sz w:val="32"/>
          <w:szCs w:val="32"/>
          <w:lang w:val="en-US" w:eastAsia="zh-CN" w:bidi="ar"/>
          <w14:textFill>
            <w14:solidFill>
              <w14:schemeClr w14:val="tx1"/>
            </w14:solidFill>
          </w14:textFill>
        </w:rPr>
        <w:t>班</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default" w:ascii="仿宋" w:hAnsi="仿宋" w:eastAsia="仿宋" w:cs="仿宋"/>
          <w:color w:val="000000" w:themeColor="text1"/>
          <w:kern w:val="0"/>
          <w:sz w:val="32"/>
          <w:szCs w:val="32"/>
          <w:lang w:val="en-US" w:eastAsia="zh-CN" w:bidi="ar"/>
          <w14:textFill>
            <w14:solidFill>
              <w14:schemeClr w14:val="tx1"/>
            </w14:solidFill>
          </w14:textFill>
        </w:rPr>
        <w:t>级</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r>
        <w:rPr>
          <w:rFonts w:hint="default" w:ascii="仿宋" w:hAnsi="仿宋" w:eastAsia="仿宋" w:cs="仿宋"/>
          <w:color w:val="000000" w:themeColor="text1"/>
          <w:kern w:val="0"/>
          <w:sz w:val="32"/>
          <w:szCs w:val="32"/>
          <w:lang w:val="en-US" w:eastAsia="zh-CN" w:bidi="ar"/>
          <w14:textFill>
            <w14:solidFill>
              <w14:schemeClr w14:val="tx1"/>
            </w14:solidFill>
          </w14:textFill>
        </w:rPr>
        <w:t>学</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default" w:ascii="仿宋" w:hAnsi="仿宋" w:eastAsia="仿宋" w:cs="仿宋"/>
          <w:color w:val="000000" w:themeColor="text1"/>
          <w:kern w:val="0"/>
          <w:sz w:val="32"/>
          <w:szCs w:val="32"/>
          <w:lang w:val="en-US" w:eastAsia="zh-CN" w:bidi="ar"/>
          <w14:textFill>
            <w14:solidFill>
              <w14:schemeClr w14:val="tx1"/>
            </w14:solidFill>
          </w14:textFill>
        </w:rPr>
        <w:t xml:space="preserve"> 号</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default"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r>
        <w:rPr>
          <w:rFonts w:hint="default" w:ascii="仿宋" w:hAnsi="仿宋" w:eastAsia="仿宋" w:cs="仿宋"/>
          <w:color w:val="000000" w:themeColor="text1"/>
          <w:kern w:val="0"/>
          <w:sz w:val="32"/>
          <w:szCs w:val="32"/>
          <w:lang w:val="en-US" w:eastAsia="zh-CN" w:bidi="ar"/>
          <w14:textFill>
            <w14:solidFill>
              <w14:schemeClr w14:val="tx1"/>
            </w14:solidFill>
          </w14:textFill>
        </w:rPr>
        <w:t>姓</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default"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default" w:ascii="仿宋" w:hAnsi="仿宋" w:eastAsia="仿宋" w:cs="仿宋"/>
          <w:color w:val="000000" w:themeColor="text1"/>
          <w:kern w:val="0"/>
          <w:sz w:val="32"/>
          <w:szCs w:val="32"/>
          <w:lang w:val="en-US" w:eastAsia="zh-CN" w:bidi="ar"/>
          <w14:textFill>
            <w14:solidFill>
              <w14:schemeClr w14:val="tx1"/>
            </w14:solidFill>
          </w14:textFill>
        </w:rPr>
        <w:t>名</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default"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default" w:ascii="仿宋" w:hAnsi="仿宋" w:eastAsia="仿宋" w:cs="仿宋"/>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r>
        <w:rPr>
          <w:rFonts w:hint="default" w:ascii="仿宋" w:hAnsi="仿宋" w:eastAsia="仿宋" w:cs="仿宋"/>
          <w:color w:val="000000" w:themeColor="text1"/>
          <w:kern w:val="0"/>
          <w:sz w:val="32"/>
          <w:szCs w:val="32"/>
          <w:lang w:val="en-US" w:eastAsia="zh-CN" w:bidi="ar"/>
          <w14:textFill>
            <w14:solidFill>
              <w14:schemeClr w14:val="tx1"/>
            </w14:solidFill>
          </w14:textFill>
        </w:rPr>
        <w:t xml:space="preserve">指导教师 </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firstLine="1209" w:firstLineChars="378"/>
        <w:jc w:val="left"/>
        <w:textAlignment w:val="auto"/>
        <w:rPr>
          <w:rFonts w:hint="default" w:ascii="仿宋" w:hAnsi="仿宋" w:eastAsia="仿宋" w:cs="仿宋"/>
          <w:color w:val="000000" w:themeColor="text1"/>
          <w:kern w:val="0"/>
          <w:sz w:val="32"/>
          <w:szCs w:val="32"/>
          <w:u w:val="single"/>
          <w:lang w:val="en-US" w:eastAsia="zh-CN" w:bidi="ar"/>
          <w14:textFill>
            <w14:solidFill>
              <w14:schemeClr w14:val="tx1"/>
            </w14:solidFill>
          </w14:textFill>
        </w:rPr>
      </w:pPr>
      <w:r>
        <w:rPr>
          <w:rFonts w:hint="default" w:ascii="仿宋" w:hAnsi="仿宋" w:eastAsia="仿宋" w:cs="仿宋"/>
          <w:color w:val="000000" w:themeColor="text1"/>
          <w:kern w:val="0"/>
          <w:sz w:val="32"/>
          <w:szCs w:val="32"/>
          <w:lang w:val="en-US" w:eastAsia="zh-CN" w:bidi="ar"/>
          <w14:textFill>
            <w14:solidFill>
              <w14:schemeClr w14:val="tx1"/>
            </w14:solidFill>
          </w14:textFill>
        </w:rPr>
        <w:t>实习单位</w:t>
      </w:r>
      <w:r>
        <w:rPr>
          <w:rFonts w:hint="eastAsia" w:ascii="仿宋" w:hAnsi="仿宋" w:eastAsia="仿宋" w:cs="仿宋"/>
          <w:color w:val="000000" w:themeColor="text1"/>
          <w:kern w:val="0"/>
          <w:sz w:val="28"/>
          <w:szCs w:val="28"/>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2"/>
          <w:szCs w:val="32"/>
          <w:u w:val="single"/>
          <w:lang w:val="en-US" w:eastAsia="zh-CN" w:bidi="ar"/>
          <w14:textFill>
            <w14:solidFill>
              <w14:schemeClr w14:val="tx1"/>
            </w14:solidFill>
          </w14:textFill>
        </w:rPr>
        <w:t xml:space="preserve">                            </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285"/>
        <w:gridCol w:w="2194"/>
        <w:gridCol w:w="2287"/>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实习周记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gridSpan w:val="2"/>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实习类型</w:t>
            </w:r>
          </w:p>
        </w:tc>
        <w:tc>
          <w:tcPr>
            <w:tcW w:w="2194"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p>
        </w:tc>
        <w:tc>
          <w:tcPr>
            <w:tcW w:w="2287"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实习性质</w:t>
            </w:r>
          </w:p>
        </w:tc>
        <w:tc>
          <w:tcPr>
            <w:tcW w:w="1795"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6" w:type="dxa"/>
            <w:gridSpan w:val="2"/>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实习日期</w:t>
            </w:r>
          </w:p>
        </w:tc>
        <w:tc>
          <w:tcPr>
            <w:tcW w:w="6276" w:type="dxa"/>
            <w:gridSpan w:val="3"/>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周次</w:t>
            </w:r>
          </w:p>
        </w:tc>
        <w:tc>
          <w:tcPr>
            <w:tcW w:w="128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起止日期</w:t>
            </w:r>
          </w:p>
        </w:tc>
        <w:tc>
          <w:tcPr>
            <w:tcW w:w="448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周记（主要实习内容、收获和体会）</w:t>
            </w:r>
          </w:p>
        </w:tc>
        <w:tc>
          <w:tcPr>
            <w:tcW w:w="179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教师指导意见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96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第</w:t>
            </w:r>
            <w:r>
              <w:rPr>
                <w:rFonts w:hint="eastAsia" w:ascii="仿宋" w:hAnsi="仿宋" w:eastAsia="仿宋" w:cs="仿宋"/>
                <w:color w:val="000000" w:themeColor="text1"/>
                <w:kern w:val="0"/>
                <w:sz w:val="24"/>
                <w:szCs w:val="24"/>
                <w:lang w:val="en-US" w:eastAsia="zh-CN" w:bidi="ar"/>
                <w14:textFill>
                  <w14:solidFill>
                    <w14:schemeClr w14:val="tx1"/>
                  </w14:solidFill>
                </w14:textFill>
              </w:rPr>
              <w:t>1</w:t>
            </w:r>
            <w:r>
              <w:rPr>
                <w:rFonts w:hint="default" w:ascii="仿宋" w:hAnsi="仿宋" w:eastAsia="仿宋" w:cs="仿宋"/>
                <w:color w:val="000000" w:themeColor="text1"/>
                <w:kern w:val="0"/>
                <w:sz w:val="24"/>
                <w:szCs w:val="24"/>
                <w:lang w:val="en-US" w:eastAsia="zh-CN" w:bidi="ar"/>
                <w14:textFill>
                  <w14:solidFill>
                    <w14:schemeClr w14:val="tx1"/>
                  </w14:solidFill>
                </w14:textFill>
              </w:rPr>
              <w:t>周</w:t>
            </w:r>
          </w:p>
        </w:tc>
        <w:tc>
          <w:tcPr>
            <w:tcW w:w="128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448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179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96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第</w:t>
            </w:r>
            <w:r>
              <w:rPr>
                <w:rFonts w:hint="eastAsia" w:ascii="仿宋" w:hAnsi="仿宋" w:eastAsia="仿宋" w:cs="仿宋"/>
                <w:color w:val="000000" w:themeColor="text1"/>
                <w:kern w:val="0"/>
                <w:sz w:val="24"/>
                <w:szCs w:val="24"/>
                <w:lang w:val="en-US" w:eastAsia="zh-CN" w:bidi="ar"/>
                <w14:textFill>
                  <w14:solidFill>
                    <w14:schemeClr w14:val="tx1"/>
                  </w14:solidFill>
                </w14:textFill>
              </w:rPr>
              <w:t>2</w:t>
            </w:r>
            <w:r>
              <w:rPr>
                <w:rFonts w:hint="default" w:ascii="仿宋" w:hAnsi="仿宋" w:eastAsia="仿宋" w:cs="仿宋"/>
                <w:color w:val="000000" w:themeColor="text1"/>
                <w:kern w:val="0"/>
                <w:sz w:val="24"/>
                <w:szCs w:val="24"/>
                <w:lang w:val="en-US" w:eastAsia="zh-CN" w:bidi="ar"/>
                <w14:textFill>
                  <w14:solidFill>
                    <w14:schemeClr w14:val="tx1"/>
                  </w14:solidFill>
                </w14:textFill>
              </w:rPr>
              <w:t>周</w:t>
            </w:r>
          </w:p>
        </w:tc>
        <w:tc>
          <w:tcPr>
            <w:tcW w:w="128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448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179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96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第</w:t>
            </w:r>
            <w:r>
              <w:rPr>
                <w:rFonts w:hint="eastAsia" w:ascii="仿宋" w:hAnsi="仿宋" w:eastAsia="仿宋" w:cs="仿宋"/>
                <w:color w:val="000000" w:themeColor="text1"/>
                <w:kern w:val="0"/>
                <w:sz w:val="24"/>
                <w:szCs w:val="24"/>
                <w:lang w:val="en-US" w:eastAsia="zh-CN" w:bidi="ar"/>
                <w14:textFill>
                  <w14:solidFill>
                    <w14:schemeClr w14:val="tx1"/>
                  </w14:solidFill>
                </w14:textFill>
              </w:rPr>
              <w:t>3</w:t>
            </w:r>
            <w:r>
              <w:rPr>
                <w:rFonts w:hint="default" w:ascii="仿宋" w:hAnsi="仿宋" w:eastAsia="仿宋" w:cs="仿宋"/>
                <w:color w:val="000000" w:themeColor="text1"/>
                <w:kern w:val="0"/>
                <w:sz w:val="24"/>
                <w:szCs w:val="24"/>
                <w:lang w:val="en-US" w:eastAsia="zh-CN" w:bidi="ar"/>
                <w14:textFill>
                  <w14:solidFill>
                    <w14:schemeClr w14:val="tx1"/>
                  </w14:solidFill>
                </w14:textFill>
              </w:rPr>
              <w:t>周</w:t>
            </w:r>
          </w:p>
        </w:tc>
        <w:tc>
          <w:tcPr>
            <w:tcW w:w="128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448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179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96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第</w:t>
            </w:r>
            <w:r>
              <w:rPr>
                <w:rFonts w:hint="eastAsia" w:ascii="仿宋" w:hAnsi="仿宋" w:eastAsia="仿宋" w:cs="仿宋"/>
                <w:color w:val="000000" w:themeColor="text1"/>
                <w:kern w:val="0"/>
                <w:sz w:val="24"/>
                <w:szCs w:val="24"/>
                <w:lang w:val="en-US" w:eastAsia="zh-CN" w:bidi="ar"/>
                <w14:textFill>
                  <w14:solidFill>
                    <w14:schemeClr w14:val="tx1"/>
                  </w14:solidFill>
                </w14:textFill>
              </w:rPr>
              <w:t>4</w:t>
            </w:r>
            <w:r>
              <w:rPr>
                <w:rFonts w:hint="default" w:ascii="仿宋" w:hAnsi="仿宋" w:eastAsia="仿宋" w:cs="仿宋"/>
                <w:color w:val="000000" w:themeColor="text1"/>
                <w:kern w:val="0"/>
                <w:sz w:val="24"/>
                <w:szCs w:val="24"/>
                <w:lang w:val="en-US" w:eastAsia="zh-CN" w:bidi="ar"/>
                <w14:textFill>
                  <w14:solidFill>
                    <w14:schemeClr w14:val="tx1"/>
                  </w14:solidFill>
                </w14:textFill>
              </w:rPr>
              <w:t>周</w:t>
            </w:r>
          </w:p>
        </w:tc>
        <w:tc>
          <w:tcPr>
            <w:tcW w:w="128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448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179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96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第</w:t>
            </w:r>
            <w:r>
              <w:rPr>
                <w:rFonts w:hint="eastAsia" w:ascii="仿宋" w:hAnsi="仿宋" w:eastAsia="仿宋" w:cs="仿宋"/>
                <w:color w:val="000000" w:themeColor="text1"/>
                <w:kern w:val="0"/>
                <w:sz w:val="24"/>
                <w:szCs w:val="24"/>
                <w:lang w:val="en-US" w:eastAsia="zh-CN" w:bidi="ar"/>
                <w14:textFill>
                  <w14:solidFill>
                    <w14:schemeClr w14:val="tx1"/>
                  </w14:solidFill>
                </w14:textFill>
              </w:rPr>
              <w:t>5</w:t>
            </w:r>
            <w:r>
              <w:rPr>
                <w:rFonts w:hint="default" w:ascii="仿宋" w:hAnsi="仿宋" w:eastAsia="仿宋" w:cs="仿宋"/>
                <w:color w:val="000000" w:themeColor="text1"/>
                <w:kern w:val="0"/>
                <w:sz w:val="24"/>
                <w:szCs w:val="24"/>
                <w:lang w:val="en-US" w:eastAsia="zh-CN" w:bidi="ar"/>
                <w14:textFill>
                  <w14:solidFill>
                    <w14:schemeClr w14:val="tx1"/>
                  </w14:solidFill>
                </w14:textFill>
              </w:rPr>
              <w:t>周</w:t>
            </w:r>
          </w:p>
        </w:tc>
        <w:tc>
          <w:tcPr>
            <w:tcW w:w="128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448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179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96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第</w:t>
            </w: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w:t>
            </w:r>
            <w:r>
              <w:rPr>
                <w:rFonts w:hint="default" w:ascii="仿宋" w:hAnsi="仿宋" w:eastAsia="仿宋" w:cs="仿宋"/>
                <w:color w:val="000000" w:themeColor="text1"/>
                <w:kern w:val="0"/>
                <w:sz w:val="24"/>
                <w:szCs w:val="24"/>
                <w:lang w:val="en-US" w:eastAsia="zh-CN" w:bidi="ar"/>
                <w14:textFill>
                  <w14:solidFill>
                    <w14:schemeClr w14:val="tx1"/>
                  </w14:solidFill>
                </w14:textFill>
              </w:rPr>
              <w:t>周</w:t>
            </w:r>
          </w:p>
        </w:tc>
        <w:tc>
          <w:tcPr>
            <w:tcW w:w="128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448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c>
          <w:tcPr>
            <w:tcW w:w="1795"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224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指导教师评价</w:t>
            </w:r>
          </w:p>
        </w:tc>
        <w:tc>
          <w:tcPr>
            <w:tcW w:w="6276"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312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312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312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center"/>
              <w:rPr>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实习指导教师：(签字)</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黑体" w:hAnsi="宋体" w:eastAsia="黑体" w:cs="黑体"/>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年</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月</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日</w:t>
            </w:r>
          </w:p>
        </w:tc>
      </w:tr>
    </w:tbl>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left"/>
        <w:textAlignment w:val="auto"/>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填表说明：请根据实际实习周数，增减行数；毕业生在实习过程中，需将每周实习的主要工作内容、收获和体会填至本表中，并由指导教师批阅填写指导意见。本表由学院存档。</w:t>
      </w:r>
      <w:r>
        <w:rPr>
          <w:rFonts w:hint="eastAsia" w:ascii="宋体" w:hAnsi="宋体" w:eastAsia="宋体" w:cs="宋体"/>
          <w:color w:val="000000" w:themeColor="text1"/>
          <w:sz w:val="24"/>
          <w:szCs w:val="24"/>
          <w14:textFill>
            <w14:solidFill>
              <w14:schemeClr w14:val="tx1"/>
            </w14:solidFill>
          </w14:textFill>
        </w:rPr>
        <w:br w:type="page"/>
      </w:r>
      <w:r>
        <w:rPr>
          <w:rFonts w:hint="default" w:ascii="方正仿宋简体" w:hAnsi="方正仿宋简体" w:eastAsia="方正仿宋简体" w:cs="方正仿宋简体"/>
          <w:color w:val="000000" w:themeColor="text1"/>
          <w:kern w:val="0"/>
          <w:sz w:val="32"/>
          <w:szCs w:val="32"/>
          <w:lang w:val="zh-CN" w:bidi="zh-CN"/>
          <w14:textFill>
            <w14:solidFill>
              <w14:schemeClr w14:val="tx1"/>
            </w14:solidFill>
          </w14:textFill>
        </w:rPr>
        <w:t>附件</w:t>
      </w:r>
      <w:r>
        <w:rPr>
          <w:rFonts w:hint="eastAsia"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7</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922020</wp:posOffset>
            </wp:positionH>
            <wp:positionV relativeFrom="paragraph">
              <wp:posOffset>238760</wp:posOffset>
            </wp:positionV>
            <wp:extent cx="3620770" cy="1589405"/>
            <wp:effectExtent l="0" t="0" r="17780" b="10795"/>
            <wp:wrapSquare wrapText="bothSides"/>
            <wp:docPr id="4" name="图片 4" descr="北海艺术设计学院 logo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北海艺术设计学院 logo竖"/>
                    <pic:cNvPicPr>
                      <a:picLocks noChangeAspect="1"/>
                    </pic:cNvPicPr>
                  </pic:nvPicPr>
                  <pic:blipFill>
                    <a:blip r:embed="rId5"/>
                    <a:stretch>
                      <a:fillRect/>
                    </a:stretch>
                  </pic:blipFill>
                  <pic:spPr>
                    <a:xfrm>
                      <a:off x="0" y="0"/>
                      <a:ext cx="3620770" cy="1589405"/>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t>北海艺术设计学院</w:t>
      </w:r>
      <w:r>
        <w:rPr>
          <w:rFonts w:hint="eastAsia" w:ascii="方正小标宋简体" w:hAnsi="方正小标宋简体" w:eastAsia="方正小标宋简体" w:cs="方正小标宋简体"/>
          <w:color w:val="000000" w:themeColor="text1"/>
          <w:kern w:val="0"/>
          <w:sz w:val="40"/>
          <w:szCs w:val="40"/>
          <w:u w:val="single"/>
          <w:lang w:val="en-US" w:eastAsia="zh-CN" w:bidi="ar"/>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kern w:val="0"/>
          <w:sz w:val="40"/>
          <w:szCs w:val="40"/>
          <w:lang w:val="en-US" w:eastAsia="zh-CN" w:bidi="ar"/>
          <w14:textFill>
            <w14:solidFill>
              <w14:schemeClr w14:val="tx1"/>
            </w14:solidFill>
          </w14:textFill>
        </w:rPr>
        <w:t>实习报告</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cstheme="minorBidi"/>
          <w:color w:val="000000" w:themeColor="text1"/>
          <w:kern w:val="0"/>
          <w:sz w:val="28"/>
          <w:szCs w:val="28"/>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right="0" w:firstLine="640" w:firstLineChars="200"/>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 xml:space="preserve">学    院     </w:t>
      </w:r>
      <w:r>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right="0" w:firstLine="1209" w:firstLineChars="378"/>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right="0" w:firstLine="640" w:firstLineChars="200"/>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 xml:space="preserve">专    业     </w:t>
      </w:r>
      <w:r>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right="0" w:firstLine="1209" w:firstLineChars="378"/>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right="0" w:firstLine="640" w:firstLineChars="200"/>
        <w:jc w:val="left"/>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 xml:space="preserve">班    级     </w:t>
      </w:r>
      <w:r>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right="0" w:firstLine="1209" w:firstLineChars="378"/>
        <w:jc w:val="left"/>
        <w:textAlignment w:val="auto"/>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right="0" w:firstLine="640" w:firstLineChars="200"/>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 xml:space="preserve">学    号     </w:t>
      </w:r>
      <w:r>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right="0" w:firstLine="1209" w:firstLineChars="378"/>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right="0" w:firstLine="640" w:firstLineChars="200"/>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 xml:space="preserve">姓    名     </w:t>
      </w:r>
      <w:r>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right="0" w:firstLine="1209" w:firstLineChars="378"/>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right="0" w:firstLine="640" w:firstLineChars="200"/>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 xml:space="preserve">指导教师     </w:t>
      </w:r>
      <w:r>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right="0" w:firstLine="1209" w:firstLineChars="378"/>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right="0" w:firstLine="640" w:firstLineChars="200"/>
        <w:jc w:val="left"/>
        <w:textAlignment w:val="auto"/>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 xml:space="preserve">实习单位     </w:t>
      </w:r>
      <w:r>
        <w:rPr>
          <w:rFonts w:hint="eastAsia" w:ascii="方正仿宋简体" w:hAnsi="方正仿宋简体" w:eastAsia="方正仿宋简体" w:cs="方正仿宋简体"/>
          <w:color w:val="000000" w:themeColor="text1"/>
          <w:kern w:val="0"/>
          <w:sz w:val="32"/>
          <w:szCs w:val="32"/>
          <w:u w:val="singl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cstheme="minorBidi"/>
          <w:color w:val="000000" w:themeColor="text1"/>
          <w:kern w:val="0"/>
          <w:sz w:val="28"/>
          <w:szCs w:val="28"/>
          <w:lang w:val="en-US" w:eastAsia="zh-CN" w:bidi="ar"/>
          <w14:textFill>
            <w14:solidFill>
              <w14:schemeClr w14:val="tx1"/>
            </w14:solidFill>
          </w14:textFill>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2194"/>
        <w:gridCol w:w="2287"/>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实习类型</w:t>
            </w:r>
          </w:p>
        </w:tc>
        <w:tc>
          <w:tcPr>
            <w:tcW w:w="2194"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p>
        </w:tc>
        <w:tc>
          <w:tcPr>
            <w:tcW w:w="2287"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实习性质</w:t>
            </w:r>
          </w:p>
        </w:tc>
        <w:tc>
          <w:tcPr>
            <w:tcW w:w="1795"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实习日期</w:t>
            </w:r>
          </w:p>
        </w:tc>
        <w:tc>
          <w:tcPr>
            <w:tcW w:w="6276" w:type="dxa"/>
            <w:gridSpan w:val="3"/>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年    月    日  至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4" w:hRule="atLeast"/>
        </w:trPr>
        <w:tc>
          <w:tcPr>
            <w:tcW w:w="8522" w:type="dxa"/>
            <w:gridSpan w:val="4"/>
          </w:tcPr>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240" w:firstLineChars="100"/>
              <w:jc w:val="left"/>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一、</w:t>
            </w:r>
            <w:r>
              <w:rPr>
                <w:rFonts w:hint="default" w:ascii="仿宋" w:hAnsi="仿宋" w:eastAsia="仿宋" w:cs="仿宋"/>
                <w:color w:val="000000" w:themeColor="text1"/>
                <w:sz w:val="24"/>
                <w:szCs w:val="24"/>
                <w14:textFill>
                  <w14:solidFill>
                    <w14:schemeClr w14:val="tx1"/>
                  </w14:solidFill>
                </w14:textFill>
              </w:rPr>
              <w:t>概述</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w:t>
            </w:r>
            <w:r>
              <w:rPr>
                <w:rFonts w:hint="default" w:ascii="仿宋" w:hAnsi="仿宋" w:eastAsia="仿宋" w:cs="仿宋"/>
                <w:color w:val="000000" w:themeColor="text1"/>
                <w:sz w:val="24"/>
                <w:szCs w:val="24"/>
                <w14:textFill>
                  <w14:solidFill>
                    <w14:schemeClr w14:val="tx1"/>
                  </w14:solidFill>
                </w14:textFill>
              </w:rPr>
              <w:t>实习单位简介</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二）</w:t>
            </w:r>
            <w:r>
              <w:rPr>
                <w:rFonts w:hint="default" w:ascii="仿宋" w:hAnsi="仿宋" w:eastAsia="仿宋" w:cs="仿宋"/>
                <w:color w:val="000000" w:themeColor="text1"/>
                <w:sz w:val="24"/>
                <w:szCs w:val="24"/>
                <w14:textFill>
                  <w14:solidFill>
                    <w14:schemeClr w14:val="tx1"/>
                  </w14:solidFill>
                </w14:textFill>
              </w:rPr>
              <w:t>实习过程的基本回顾</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1" w:hRule="atLeast"/>
        </w:trPr>
        <w:tc>
          <w:tcPr>
            <w:tcW w:w="8522" w:type="dxa"/>
            <w:gridSpan w:val="4"/>
          </w:tcPr>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210" w:leftChars="0" w:right="0" w:rightChars="0"/>
              <w:jc w:val="left"/>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二、</w:t>
            </w:r>
            <w:r>
              <w:rPr>
                <w:rFonts w:hint="default" w:ascii="仿宋" w:hAnsi="仿宋" w:eastAsia="仿宋" w:cs="仿宋"/>
                <w:color w:val="000000" w:themeColor="text1"/>
                <w:sz w:val="24"/>
                <w:szCs w:val="24"/>
                <w14:textFill>
                  <w14:solidFill>
                    <w14:schemeClr w14:val="tx1"/>
                  </w14:solidFill>
                </w14:textFill>
              </w:rPr>
              <w:t>实习项目简介</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4"/>
                <w:szCs w:val="24"/>
                <w:u w:val="single"/>
                <w:lang w:val="en-US" w:eastAsia="zh-CN"/>
                <w14:textFill>
                  <w14:solidFill>
                    <w14:schemeClr w14:val="tx1"/>
                  </w14:solidFill>
                </w14:textFill>
              </w:rPr>
            </w:pPr>
          </w:p>
          <w:p>
            <w:pPr>
              <w:jc w:val="left"/>
              <w:rPr>
                <w:rFonts w:hint="eastAsia"/>
                <w:color w:val="000000" w:themeColor="text1"/>
                <w:sz w:val="28"/>
                <w:szCs w:val="28"/>
                <w:u w:val="singl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4" w:hRule="atLeast"/>
        </w:trPr>
        <w:tc>
          <w:tcPr>
            <w:tcW w:w="8522" w:type="dxa"/>
            <w:gridSpan w:val="4"/>
          </w:tcPr>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210" w:leftChars="0" w:right="0" w:rightChars="0"/>
              <w:jc w:val="left"/>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三、</w:t>
            </w:r>
            <w:r>
              <w:rPr>
                <w:rFonts w:hint="default" w:ascii="仿宋" w:hAnsi="仿宋" w:eastAsia="仿宋" w:cs="仿宋"/>
                <w:color w:val="000000" w:themeColor="text1"/>
                <w:sz w:val="24"/>
                <w:szCs w:val="24"/>
                <w14:textFill>
                  <w14:solidFill>
                    <w14:schemeClr w14:val="tx1"/>
                  </w14:solidFill>
                </w14:textFill>
              </w:rPr>
              <w:t>实习内容综合分析</w:t>
            </w:r>
          </w:p>
          <w:p>
            <w:pPr>
              <w:pStyle w:val="11"/>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560" w:lineRule="exact"/>
              <w:ind w:left="-560" w:leftChars="0" w:right="0" w:firstLine="560" w:firstLineChars="0"/>
              <w:jc w:val="left"/>
              <w:rPr>
                <w:rFonts w:hint="default" w:ascii="仿宋" w:hAnsi="仿宋" w:eastAsia="仿宋" w:cs="仿宋"/>
                <w:color w:val="000000" w:themeColor="text1"/>
                <w:sz w:val="24"/>
                <w:szCs w:val="24"/>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本人承担的主要工作</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numPr>
                <w:ilvl w:val="0"/>
                <w:numId w:val="2"/>
              </w:numPr>
              <w:ind w:left="-560" w:leftChars="0" w:firstLine="560" w:firstLineChars="0"/>
              <w:jc w:val="left"/>
              <w:rPr>
                <w:rFonts w:hint="default" w:ascii="仿宋" w:hAnsi="仿宋" w:eastAsia="仿宋" w:cs="仿宋"/>
                <w:color w:val="000000" w:themeColor="text1"/>
                <w:sz w:val="24"/>
                <w:szCs w:val="24"/>
                <w:lang w:val="en-US"/>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专业知识和技能的应用</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p>
          <w:p>
            <w:pPr>
              <w:widowControl w:val="0"/>
              <w:numPr>
                <w:ilvl w:val="0"/>
                <w:numId w:val="0"/>
              </w:numPr>
              <w:jc w:val="left"/>
              <w:rPr>
                <w:rFonts w:hint="eastAsia" w:ascii="仿宋" w:hAnsi="仿宋" w:eastAsia="仿宋" w:cs="仿宋"/>
                <w:color w:val="000000" w:themeColor="text1"/>
                <w:sz w:val="28"/>
                <w:szCs w:val="28"/>
                <w:lang w:val="en-US" w:eastAsia="zh-CN"/>
                <w14:textFill>
                  <w14:solidFill>
                    <w14:schemeClr w14:val="tx1"/>
                  </w14:solidFill>
                </w14:textFill>
              </w:rPr>
            </w:pPr>
          </w:p>
          <w:p>
            <w:pPr>
              <w:widowControl w:val="0"/>
              <w:numPr>
                <w:ilvl w:val="0"/>
                <w:numId w:val="0"/>
              </w:numPr>
              <w:jc w:val="left"/>
              <w:rPr>
                <w:rFonts w:hint="eastAsia" w:ascii="仿宋" w:hAnsi="仿宋" w:eastAsia="仿宋" w:cs="仿宋"/>
                <w:color w:val="000000" w:themeColor="text1"/>
                <w:sz w:val="28"/>
                <w:szCs w:val="28"/>
                <w:lang w:val="en-US" w:eastAsia="zh-CN"/>
                <w14:textFill>
                  <w14:solidFill>
                    <w14:schemeClr w14:val="tx1"/>
                  </w14:solidFill>
                </w14:textFill>
              </w:rPr>
            </w:pPr>
          </w:p>
          <w:p>
            <w:pPr>
              <w:widowControl w:val="0"/>
              <w:numPr>
                <w:ilvl w:val="0"/>
                <w:numId w:val="0"/>
              </w:numPr>
              <w:jc w:val="left"/>
              <w:rPr>
                <w:rFonts w:hint="eastAsia" w:ascii="仿宋" w:hAnsi="仿宋" w:eastAsia="仿宋" w:cs="仿宋"/>
                <w:color w:val="000000" w:themeColor="text1"/>
                <w:sz w:val="28"/>
                <w:szCs w:val="28"/>
                <w:lang w:val="en-US" w:eastAsia="zh-CN"/>
                <w14:textFill>
                  <w14:solidFill>
                    <w14:schemeClr w14:val="tx1"/>
                  </w14:solidFill>
                </w14:textFill>
              </w:rPr>
            </w:pPr>
          </w:p>
          <w:p>
            <w:pPr>
              <w:widowControl w:val="0"/>
              <w:numPr>
                <w:ilvl w:val="0"/>
                <w:numId w:val="0"/>
              </w:numPr>
              <w:jc w:val="left"/>
              <w:rPr>
                <w:rFonts w:hint="eastAsia" w:ascii="仿宋" w:hAnsi="仿宋" w:eastAsia="仿宋" w:cs="仿宋"/>
                <w:color w:val="000000" w:themeColor="text1"/>
                <w:sz w:val="28"/>
                <w:szCs w:val="28"/>
                <w:lang w:val="en-US" w:eastAsia="zh-CN"/>
                <w14:textFill>
                  <w14:solidFill>
                    <w14:schemeClr w14:val="tx1"/>
                  </w14:solidFill>
                </w14:textFill>
              </w:rPr>
            </w:pPr>
          </w:p>
          <w:p>
            <w:pPr>
              <w:widowControl w:val="0"/>
              <w:numPr>
                <w:ilvl w:val="0"/>
                <w:numId w:val="0"/>
              </w:numPr>
              <w:jc w:val="left"/>
              <w:rPr>
                <w:rFonts w:hint="eastAsia" w:ascii="仿宋" w:hAnsi="仿宋" w:eastAsia="仿宋" w:cs="仿宋"/>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四、</w:t>
            </w:r>
            <w:r>
              <w:rPr>
                <w:rFonts w:hint="default" w:ascii="仿宋" w:hAnsi="仿宋" w:eastAsia="仿宋" w:cs="仿宋"/>
                <w:color w:val="000000" w:themeColor="text1"/>
                <w:sz w:val="24"/>
                <w:szCs w:val="24"/>
                <w14:textFill>
                  <w14:solidFill>
                    <w14:schemeClr w14:val="tx1"/>
                  </w14:solidFill>
                </w14:textFill>
              </w:rPr>
              <w:t>实习总结</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left"/>
              <w:rPr>
                <w:rFonts w:hint="default" w:ascii="仿宋" w:hAnsi="仿宋" w:eastAsia="仿宋" w:cs="仿宋"/>
                <w:color w:val="000000" w:themeColor="text1"/>
                <w:sz w:val="24"/>
                <w:szCs w:val="24"/>
                <w14:textFill>
                  <w14:solidFill>
                    <w14:schemeClr w14:val="tx1"/>
                  </w14:solidFill>
                </w14:textFill>
              </w:rPr>
            </w:pPr>
          </w:p>
          <w:p>
            <w:pPr>
              <w:jc w:val="left"/>
              <w:rPr>
                <w:rFonts w:hint="default"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numPr>
                <w:ilvl w:val="0"/>
                <w:numId w:val="0"/>
              </w:numPr>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五、佐证材料（实习过程的相关图片</w:t>
            </w:r>
            <w:r>
              <w:rPr>
                <w:rFonts w:hint="eastAsia" w:ascii="仿宋" w:hAnsi="仿宋" w:eastAsia="仿宋" w:cs="仿宋"/>
                <w:color w:val="000000" w:themeColor="text1"/>
                <w:sz w:val="28"/>
                <w:szCs w:val="28"/>
                <w:lang w:val="en-US" w:eastAsia="zh-CN"/>
                <w14:textFill>
                  <w14:solidFill>
                    <w14:schemeClr w14:val="tx1"/>
                  </w14:solidFill>
                </w14:textFill>
              </w:rPr>
              <w:t>）</w:t>
            </w: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4"/>
                <w:szCs w:val="24"/>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8"/>
                <w:szCs w:val="28"/>
                <w:lang w:val="en-US" w:eastAsia="zh-CN"/>
                <w14:textFill>
                  <w14:solidFill>
                    <w14:schemeClr w14:val="tx1"/>
                  </w14:solidFill>
                </w14:textFill>
              </w:rPr>
            </w:pPr>
          </w:p>
          <w:p>
            <w:pPr>
              <w:widowControl w:val="0"/>
              <w:numPr>
                <w:ilvl w:val="0"/>
                <w:numId w:val="0"/>
              </w:numPr>
              <w:jc w:val="left"/>
              <w:rPr>
                <w:rFonts w:hint="default" w:ascii="仿宋" w:hAnsi="仿宋" w:eastAsia="仿宋" w:cs="仿宋"/>
                <w:color w:val="000000" w:themeColor="text1"/>
                <w:sz w:val="28"/>
                <w:szCs w:val="28"/>
                <w:lang w:val="en-US" w:eastAsia="zh-CN"/>
                <w14:textFill>
                  <w14:solidFill>
                    <w14:schemeClr w14:val="tx1"/>
                  </w14:solidFill>
                </w14:textFill>
              </w:rPr>
            </w:pPr>
          </w:p>
        </w:tc>
      </w:tr>
    </w:tbl>
    <w:p>
      <w:pPr>
        <w:rPr>
          <w:rFonts w:hint="default"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default" w:ascii="方正仿宋简体" w:hAnsi="方正仿宋简体" w:eastAsia="方正仿宋简体" w:cs="方正仿宋简体"/>
          <w:color w:val="000000" w:themeColor="text1"/>
          <w:kern w:val="0"/>
          <w:sz w:val="32"/>
          <w:szCs w:val="32"/>
          <w:lang w:val="zh-CN" w:bidi="zh-CN"/>
          <w14:textFill>
            <w14:solidFill>
              <w14:schemeClr w14:val="tx1"/>
            </w14:solidFill>
          </w14:textFill>
        </w:rPr>
        <w:br w:type="page"/>
      </w:r>
    </w:p>
    <w:p>
      <w:pPr>
        <w:keepNext w:val="0"/>
        <w:keepLines w:val="0"/>
        <w:pageBreakBefore w:val="0"/>
        <w:widowControl w:val="0"/>
        <w:kinsoku/>
        <w:wordWrap/>
        <w:overflowPunct/>
        <w:topLinePunct w:val="0"/>
        <w:autoSpaceDE w:val="0"/>
        <w:autoSpaceDN w:val="0"/>
        <w:bidi w:val="0"/>
        <w:adjustRightInd/>
        <w:snapToGrid/>
        <w:spacing w:beforeAutospacing="0" w:after="0" w:afterLines="50" w:afterAutospacing="0" w:line="570" w:lineRule="exact"/>
        <w:jc w:val="left"/>
        <w:textAlignment w:val="auto"/>
        <w:rPr>
          <w:rFonts w:hint="eastAsia" w:ascii="方正仿宋简体" w:hAnsi="方正仿宋简体" w:eastAsia="方正仿宋简体" w:cs="方正仿宋简体"/>
          <w:color w:val="000000" w:themeColor="text1"/>
          <w:kern w:val="0"/>
          <w:sz w:val="32"/>
          <w:szCs w:val="32"/>
          <w:lang w:val="zh-CN" w:eastAsia="zh-CN" w:bidi="zh-CN"/>
          <w14:textFill>
            <w14:solidFill>
              <w14:schemeClr w14:val="tx1"/>
            </w14:solidFill>
          </w14:textFill>
        </w:rPr>
      </w:pPr>
      <w:r>
        <w:rPr>
          <w:rFonts w:hint="default" w:ascii="方正仿宋简体" w:hAnsi="方正仿宋简体" w:eastAsia="方正仿宋简体" w:cs="方正仿宋简体"/>
          <w:color w:val="000000" w:themeColor="text1"/>
          <w:kern w:val="0"/>
          <w:sz w:val="32"/>
          <w:szCs w:val="32"/>
          <w:lang w:val="zh-CN" w:bidi="zh-CN"/>
          <w14:textFill>
            <w14:solidFill>
              <w14:schemeClr w14:val="tx1"/>
            </w14:solidFill>
          </w14:textFill>
        </w:rPr>
        <w:t>附件</w:t>
      </w:r>
      <w:r>
        <w:rPr>
          <w:rFonts w:hint="eastAsia"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8</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right="0"/>
        <w:jc w:val="both"/>
        <w:textAlignment w:val="auto"/>
        <w:rPr>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4"/>
          <w:szCs w:val="44"/>
          <w:lang w:val="en-US" w:eastAsia="zh-CN" w:bidi="ar"/>
          <w14:textFill>
            <w14:solidFill>
              <w14:schemeClr w14:val="tx1"/>
            </w14:solidFill>
          </w14:textFill>
        </w:rPr>
        <w:t>北海艺术设计学院</w:t>
      </w:r>
      <w:r>
        <w:rPr>
          <w:rFonts w:hint="eastAsia" w:ascii="方正小标宋简体" w:hAnsi="方正小标宋简体" w:eastAsia="方正小标宋简体" w:cs="方正小标宋简体"/>
          <w:color w:val="000000" w:themeColor="text1"/>
          <w:kern w:val="0"/>
          <w:sz w:val="44"/>
          <w:szCs w:val="44"/>
          <w:u w:val="single"/>
          <w:lang w:val="en-US" w:eastAsia="zh-CN" w:bidi="ar"/>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kern w:val="0"/>
          <w:sz w:val="44"/>
          <w:szCs w:val="44"/>
          <w:lang w:val="en-US" w:eastAsia="zh-CN" w:bidi="ar"/>
          <w14:textFill>
            <w14:solidFill>
              <w14:schemeClr w14:val="tx1"/>
            </w14:solidFill>
          </w14:textFill>
        </w:rPr>
        <w:t>学院实习鉴定表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8"/>
          <w:szCs w:val="28"/>
          <w:lang w:val="en-US" w:eastAsia="zh-CN" w:bidi="ar"/>
          <w14:textFill>
            <w14:solidFill>
              <w14:schemeClr w14:val="tx1"/>
            </w14:solidFill>
          </w14:textFill>
        </w:rPr>
        <w:t>（20</w:t>
      </w:r>
      <w:r>
        <w:rPr>
          <w:rFonts w:hint="eastAsia" w:ascii="仿宋" w:hAnsi="仿宋" w:eastAsia="仿宋" w:cs="仿宋"/>
          <w:color w:val="000000" w:themeColor="text1"/>
          <w:kern w:val="0"/>
          <w:sz w:val="28"/>
          <w:szCs w:val="28"/>
          <w:lang w:val="en-US" w:eastAsia="zh-CN" w:bidi="ar"/>
          <w14:textFill>
            <w14:solidFill>
              <w14:schemeClr w14:val="tx1"/>
            </w14:solidFill>
          </w14:textFill>
        </w:rPr>
        <w:t xml:space="preserve">  </w:t>
      </w:r>
      <w:r>
        <w:rPr>
          <w:rFonts w:hint="default" w:ascii="仿宋" w:hAnsi="仿宋" w:eastAsia="仿宋" w:cs="仿宋"/>
          <w:color w:val="000000" w:themeColor="text1"/>
          <w:kern w:val="0"/>
          <w:sz w:val="28"/>
          <w:szCs w:val="28"/>
          <w:lang w:val="en-US" w:eastAsia="zh-CN" w:bidi="ar"/>
          <w14:textFill>
            <w14:solidFill>
              <w14:schemeClr w14:val="tx1"/>
            </w14:solidFill>
          </w14:textFill>
        </w:rPr>
        <w:t xml:space="preserve"> —— 20</w:t>
      </w:r>
      <w:r>
        <w:rPr>
          <w:rFonts w:hint="eastAsia" w:ascii="仿宋" w:hAnsi="仿宋" w:eastAsia="仿宋" w:cs="仿宋"/>
          <w:color w:val="000000" w:themeColor="text1"/>
          <w:kern w:val="0"/>
          <w:sz w:val="28"/>
          <w:szCs w:val="28"/>
          <w:lang w:val="en-US" w:eastAsia="zh-CN" w:bidi="ar"/>
          <w14:textFill>
            <w14:solidFill>
              <w14:schemeClr w14:val="tx1"/>
            </w14:solidFill>
          </w14:textFill>
        </w:rPr>
        <w:t xml:space="preserve">  </w:t>
      </w:r>
      <w:r>
        <w:rPr>
          <w:rFonts w:hint="default" w:ascii="仿宋" w:hAnsi="仿宋" w:eastAsia="仿宋" w:cs="仿宋"/>
          <w:color w:val="000000" w:themeColor="text1"/>
          <w:kern w:val="0"/>
          <w:sz w:val="28"/>
          <w:szCs w:val="28"/>
          <w:lang w:val="en-US" w:eastAsia="zh-CN" w:bidi="ar"/>
          <w14:textFill>
            <w14:solidFill>
              <w14:schemeClr w14:val="tx1"/>
            </w14:solidFill>
          </w14:textFill>
        </w:rPr>
        <w:t xml:space="preserve"> 学年 第</w:t>
      </w:r>
      <w:r>
        <w:rPr>
          <w:rFonts w:hint="eastAsia" w:ascii="仿宋" w:hAnsi="仿宋" w:eastAsia="仿宋" w:cs="仿宋"/>
          <w:color w:val="000000" w:themeColor="text1"/>
          <w:kern w:val="0"/>
          <w:sz w:val="28"/>
          <w:szCs w:val="28"/>
          <w:lang w:val="en-US" w:eastAsia="zh-CN" w:bidi="ar"/>
          <w14:textFill>
            <w14:solidFill>
              <w14:schemeClr w14:val="tx1"/>
            </w14:solidFill>
          </w14:textFill>
        </w:rPr>
        <w:t xml:space="preserve"> </w:t>
      </w:r>
      <w:r>
        <w:rPr>
          <w:rFonts w:hint="default" w:ascii="仿宋" w:hAnsi="仿宋" w:eastAsia="仿宋" w:cs="仿宋"/>
          <w:color w:val="000000" w:themeColor="text1"/>
          <w:kern w:val="0"/>
          <w:sz w:val="28"/>
          <w:szCs w:val="28"/>
          <w:lang w:val="en-US" w:eastAsia="zh-CN" w:bidi="ar"/>
          <w14:textFill>
            <w14:solidFill>
              <w14:schemeClr w14:val="tx1"/>
            </w14:solidFill>
          </w14:textFill>
        </w:rPr>
        <w:t xml:space="preserve"> 学期）</w:t>
      </w:r>
    </w:p>
    <w:tbl>
      <w:tblPr>
        <w:tblStyle w:val="12"/>
        <w:tblW w:w="8372" w:type="dxa"/>
        <w:jc w:val="center"/>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83"/>
        <w:gridCol w:w="592"/>
        <w:gridCol w:w="1427"/>
        <w:gridCol w:w="1244"/>
        <w:gridCol w:w="1783"/>
        <w:gridCol w:w="2153"/>
        <w:gridCol w:w="90"/>
      </w:tblGrid>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gridAfter w:val="1"/>
          <w:wAfter w:w="90" w:type="dxa"/>
          <w:trHeight w:val="1729" w:hRule="atLeast"/>
          <w:jc w:val="center"/>
        </w:trPr>
        <w:tc>
          <w:tcPr>
            <w:tcW w:w="1675" w:type="dxa"/>
            <w:gridSpan w:val="2"/>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实习类型</w:t>
            </w:r>
          </w:p>
        </w:tc>
        <w:tc>
          <w:tcPr>
            <w:tcW w:w="1427" w:type="dxa"/>
            <w:tcBorders>
              <w:top w:val="single" w:color="000000" w:sz="8" w:space="0"/>
              <w:left w:val="nil"/>
              <w:bottom w:val="single" w:color="000000"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default" w:ascii="仿宋" w:hAnsi="仿宋" w:eastAsia="仿宋" w:cs="仿宋"/>
                <w:color w:val="000000" w:themeColor="text1"/>
                <w:kern w:val="0"/>
                <w:sz w:val="24"/>
                <w:szCs w:val="24"/>
                <w:lang w:val="en-US" w:eastAsia="zh-CN" w:bidi="ar"/>
                <w14:textFill>
                  <w14:solidFill>
                    <w14:schemeClr w14:val="tx1"/>
                  </w14:solidFill>
                </w14:textFill>
              </w:rPr>
              <w:t>集中实习</w:t>
            </w:r>
          </w:p>
          <w:p>
            <w:pPr>
              <w:keepNext w:val="0"/>
              <w:keepLines w:val="0"/>
              <w:pageBreakBefore w:val="0"/>
              <w:kinsoku/>
              <w:overflowPunct/>
              <w:topLinePunct w:val="0"/>
              <w:bidi w:val="0"/>
              <w:adjustRightInd/>
              <w:snapToGrid/>
              <w:spacing w:beforeAutospacing="0" w:afterAutospacing="0" w:line="560" w:lineRule="exact"/>
              <w:jc w:val="center"/>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default" w:ascii="仿宋" w:hAnsi="仿宋" w:eastAsia="仿宋" w:cs="仿宋"/>
                <w:color w:val="000000" w:themeColor="text1"/>
                <w:kern w:val="0"/>
                <w:sz w:val="24"/>
                <w:szCs w:val="24"/>
                <w:lang w:val="en-US" w:eastAsia="zh-CN" w:bidi="ar"/>
                <w14:textFill>
                  <w14:solidFill>
                    <w14:schemeClr w14:val="tx1"/>
                  </w14:solidFill>
                </w14:textFill>
              </w:rPr>
              <w:t>分散实习</w:t>
            </w:r>
          </w:p>
        </w:tc>
        <w:tc>
          <w:tcPr>
            <w:tcW w:w="1244" w:type="dxa"/>
            <w:tcBorders>
              <w:top w:val="single" w:color="000000" w:sz="8" w:space="0"/>
              <w:left w:val="single" w:color="auto" w:sz="8" w:space="0"/>
              <w:bottom w:val="single" w:color="000000"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rPr>
                <w:rFonts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实习性质</w:t>
            </w:r>
          </w:p>
        </w:tc>
        <w:tc>
          <w:tcPr>
            <w:tcW w:w="3936" w:type="dxa"/>
            <w:gridSpan w:val="2"/>
            <w:tcBorders>
              <w:top w:val="single" w:color="000000" w:sz="8" w:space="0"/>
              <w:left w:val="single" w:color="auto"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 xml:space="preserve">认识实习    </w:t>
            </w: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课程实习</w:t>
            </w:r>
          </w:p>
          <w:p>
            <w:pPr>
              <w:keepNext w:val="0"/>
              <w:keepLines w:val="0"/>
              <w:pageBreakBefore w:val="0"/>
              <w:kinsoku/>
              <w:overflowPunct/>
              <w:topLinePunct w:val="0"/>
              <w:bidi w:val="0"/>
              <w:adjustRightInd/>
              <w:snapToGrid/>
              <w:spacing w:beforeAutospacing="0" w:afterAutospacing="0" w:line="560" w:lineRule="exact"/>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 xml:space="preserve">专业实习    </w:t>
            </w: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企业实习</w:t>
            </w:r>
          </w:p>
          <w:p>
            <w:pPr>
              <w:keepNext w:val="0"/>
              <w:keepLines w:val="0"/>
              <w:pageBreakBefore w:val="0"/>
              <w:kinsoku/>
              <w:overflowPunct/>
              <w:topLinePunct w:val="0"/>
              <w:bidi w:val="0"/>
              <w:adjustRightInd/>
              <w:snapToGrid/>
              <w:spacing w:beforeAutospacing="0" w:afterAutospacing="0" w:line="560" w:lineRule="exact"/>
              <w:rPr>
                <w:rFonts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毕业实习</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gridAfter w:val="1"/>
          <w:wAfter w:w="90" w:type="dxa"/>
          <w:trHeight w:val="460" w:hRule="atLeast"/>
          <w:jc w:val="center"/>
        </w:trPr>
        <w:tc>
          <w:tcPr>
            <w:tcW w:w="1675"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12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姓名</w:t>
            </w:r>
          </w:p>
        </w:tc>
        <w:tc>
          <w:tcPr>
            <w:tcW w:w="2671" w:type="dxa"/>
            <w:gridSpan w:val="2"/>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78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学号</w:t>
            </w:r>
          </w:p>
        </w:tc>
        <w:tc>
          <w:tcPr>
            <w:tcW w:w="215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gridAfter w:val="1"/>
          <w:wAfter w:w="90" w:type="dxa"/>
          <w:trHeight w:val="452" w:hRule="atLeast"/>
          <w:jc w:val="center"/>
        </w:trPr>
        <w:tc>
          <w:tcPr>
            <w:tcW w:w="1675"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12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专业</w:t>
            </w:r>
          </w:p>
        </w:tc>
        <w:tc>
          <w:tcPr>
            <w:tcW w:w="2671" w:type="dxa"/>
            <w:gridSpan w:val="2"/>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78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班级</w:t>
            </w:r>
          </w:p>
        </w:tc>
        <w:tc>
          <w:tcPr>
            <w:tcW w:w="215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gridAfter w:val="1"/>
          <w:wAfter w:w="90" w:type="dxa"/>
          <w:trHeight w:val="458" w:hRule="atLeast"/>
          <w:jc w:val="center"/>
        </w:trPr>
        <w:tc>
          <w:tcPr>
            <w:tcW w:w="1675"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实习单位</w:t>
            </w:r>
          </w:p>
        </w:tc>
        <w:tc>
          <w:tcPr>
            <w:tcW w:w="2671" w:type="dxa"/>
            <w:gridSpan w:val="2"/>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78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实习地点</w:t>
            </w:r>
          </w:p>
        </w:tc>
        <w:tc>
          <w:tcPr>
            <w:tcW w:w="215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gridAfter w:val="1"/>
          <w:wAfter w:w="90" w:type="dxa"/>
          <w:trHeight w:val="464" w:hRule="atLeast"/>
          <w:jc w:val="center"/>
        </w:trPr>
        <w:tc>
          <w:tcPr>
            <w:tcW w:w="1675" w:type="dxa"/>
            <w:gridSpan w:val="2"/>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校内实习指导教师</w:t>
            </w:r>
          </w:p>
        </w:tc>
        <w:tc>
          <w:tcPr>
            <w:tcW w:w="2671" w:type="dxa"/>
            <w:gridSpan w:val="2"/>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78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校外实习单位指导教师</w:t>
            </w:r>
          </w:p>
        </w:tc>
        <w:tc>
          <w:tcPr>
            <w:tcW w:w="215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gridAfter w:val="1"/>
          <w:wAfter w:w="90" w:type="dxa"/>
          <w:trHeight w:val="6392" w:hRule="atLeast"/>
          <w:jc w:val="center"/>
        </w:trPr>
        <w:tc>
          <w:tcPr>
            <w:tcW w:w="1083" w:type="dxa"/>
            <w:tcBorders>
              <w:top w:val="nil"/>
              <w:left w:val="single" w:color="000000" w:sz="8" w:space="0"/>
              <w:bottom w:val="single" w:color="auto" w:sz="4"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实习自我鉴定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56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199" w:type="dxa"/>
            <w:gridSpan w:val="5"/>
            <w:tcBorders>
              <w:top w:val="nil"/>
              <w:left w:val="nil"/>
              <w:bottom w:val="single" w:color="auto" w:sz="4" w:space="0"/>
              <w:right w:val="single" w:color="000000" w:sz="8" w:space="0"/>
            </w:tcBorders>
            <w:shd w:val="clear" w:color="auto" w:fill="auto"/>
            <w:tcMar>
              <w:left w:w="108"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实习自我鉴定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gridAfter w:val="1"/>
          <w:wAfter w:w="90" w:type="dxa"/>
          <w:trHeight w:val="4068" w:hRule="atLeast"/>
          <w:jc w:val="center"/>
        </w:trPr>
        <w:tc>
          <w:tcPr>
            <w:tcW w:w="108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实</w:t>
            </w:r>
          </w:p>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习</w:t>
            </w:r>
          </w:p>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单</w:t>
            </w:r>
          </w:p>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位</w:t>
            </w:r>
          </w:p>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鉴</w:t>
            </w:r>
          </w:p>
          <w:p>
            <w:pPr>
              <w:keepNext w:val="0"/>
              <w:keepLines w:val="0"/>
              <w:pageBreakBefore w:val="0"/>
              <w:kinsoku/>
              <w:overflowPunct/>
              <w:topLinePunct w:val="0"/>
              <w:bidi w:val="0"/>
              <w:adjustRightInd/>
              <w:snapToGrid/>
              <w:spacing w:beforeAutospacing="0" w:afterAutospacing="0" w:line="560" w:lineRule="exact"/>
              <w:jc w:val="center"/>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color w:val="000000" w:themeColor="text1"/>
                <w:sz w:val="24"/>
                <w:szCs w:val="24"/>
                <w:lang w:val="en-US" w:eastAsia="zh-CN"/>
                <w14:textFill>
                  <w14:solidFill>
                    <w14:schemeClr w14:val="tx1"/>
                  </w14:solidFill>
                </w14:textFill>
              </w:rPr>
              <w:t>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56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199" w:type="dxa"/>
            <w:gridSpan w:val="5"/>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left"/>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鉴定意见</w:t>
            </w:r>
            <w:r>
              <w:rPr>
                <w:rFonts w:hint="eastAsia" w:ascii="仿宋" w:hAnsi="仿宋" w:eastAsia="仿宋" w:cs="仿宋"/>
                <w:color w:val="000000" w:themeColor="text1"/>
                <w:kern w:val="0"/>
                <w:sz w:val="22"/>
                <w:szCs w:val="22"/>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left"/>
              <w:rPr>
                <w:rFonts w:hint="default" w:ascii="仿宋" w:hAnsi="仿宋" w:eastAsia="仿宋" w:cs="仿宋"/>
                <w:color w:val="000000" w:themeColor="text1"/>
                <w:kern w:val="0"/>
                <w:sz w:val="22"/>
                <w:szCs w:val="22"/>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left"/>
              <w:rPr>
                <w:rFonts w:hint="default" w:ascii="仿宋" w:hAnsi="仿宋" w:eastAsia="仿宋" w:cs="仿宋"/>
                <w:color w:val="000000" w:themeColor="text1"/>
                <w:kern w:val="0"/>
                <w:sz w:val="22"/>
                <w:szCs w:val="22"/>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left"/>
              <w:rPr>
                <w:rFonts w:hint="default" w:ascii="仿宋" w:hAnsi="仿宋" w:eastAsia="仿宋" w:cs="仿宋"/>
                <w:color w:val="000000" w:themeColor="text1"/>
                <w:kern w:val="0"/>
                <w:sz w:val="22"/>
                <w:szCs w:val="22"/>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left"/>
              <w:rPr>
                <w:rFonts w:hint="default"/>
                <w:color w:val="000000" w:themeColor="text1"/>
                <w:lang w:val="en-US"/>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成绩评定</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56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单位</w:t>
            </w:r>
            <w:r>
              <w:rPr>
                <w:rFonts w:hint="default" w:ascii="仿宋" w:hAnsi="仿宋" w:eastAsia="仿宋" w:cs="仿宋"/>
                <w:color w:val="000000" w:themeColor="text1"/>
                <w:kern w:val="0"/>
                <w:sz w:val="24"/>
                <w:szCs w:val="24"/>
                <w:lang w:val="en-US" w:eastAsia="zh-CN" w:bidi="ar"/>
                <w14:textFill>
                  <w14:solidFill>
                    <w14:schemeClr w14:val="tx1"/>
                  </w14:solidFill>
                </w14:textFill>
              </w:rPr>
              <w:t>盖章</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560"/>
              <w:jc w:val="right"/>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年</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月</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日</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923" w:hRule="atLeast"/>
          <w:jc w:val="center"/>
        </w:trPr>
        <w:tc>
          <w:tcPr>
            <w:tcW w:w="1083" w:type="dxa"/>
            <w:tcBorders>
              <w:top w:val="single" w:color="auto" w:sz="4" w:space="0"/>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校内实习指导教师鉴定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56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56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199" w:type="dxa"/>
            <w:gridSpan w:val="5"/>
            <w:tcBorders>
              <w:top w:val="single" w:color="auto" w:sz="4" w:space="0"/>
              <w:left w:val="nil"/>
              <w:bottom w:val="single" w:color="000000" w:sz="8" w:space="0"/>
              <w:right w:val="single" w:color="000000" w:sz="8" w:space="0"/>
            </w:tcBorders>
            <w:shd w:val="clear" w:color="auto" w:fill="auto"/>
            <w:tcMar>
              <w:left w:w="108"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鉴定意见：</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2"/>
                <w:szCs w:val="22"/>
                <w:lang w:val="en-US" w:eastAsia="zh-CN" w:bidi="ar"/>
                <w14:textFill>
                  <w14:solidFill>
                    <w14:schemeClr w14:val="tx1"/>
                  </w14:solidFill>
                </w14:textFill>
              </w:rPr>
              <w:t>综合</w:t>
            </w:r>
            <w:r>
              <w:rPr>
                <w:rFonts w:hint="default" w:ascii="仿宋" w:hAnsi="仿宋" w:eastAsia="仿宋" w:cs="仿宋"/>
                <w:color w:val="000000" w:themeColor="text1"/>
                <w:kern w:val="0"/>
                <w:sz w:val="24"/>
                <w:szCs w:val="24"/>
                <w:lang w:val="en-US" w:eastAsia="zh-CN" w:bidi="ar"/>
                <w14:textFill>
                  <w14:solidFill>
                    <w14:schemeClr w14:val="tx1"/>
                  </w14:solidFill>
                </w14:textFill>
              </w:rPr>
              <w:t>成绩评定：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firstLine="3840" w:firstLineChars="1600"/>
              <w:jc w:val="left"/>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校内指导教师签名：</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3990" w:right="0" w:firstLine="56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年</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月</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日</w:t>
            </w:r>
          </w:p>
        </w:tc>
        <w:tc>
          <w:tcPr>
            <w:tcW w:w="9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eastAsia" w:cstheme="minorBidi"/>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2674" w:hRule="atLeast"/>
          <w:jc w:val="center"/>
        </w:trPr>
        <w:tc>
          <w:tcPr>
            <w:tcW w:w="1083"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二级学院审核意见</w:t>
            </w:r>
          </w:p>
        </w:tc>
        <w:tc>
          <w:tcPr>
            <w:tcW w:w="7199" w:type="dxa"/>
            <w:gridSpan w:val="5"/>
            <w:tcBorders>
              <w:top w:val="nil"/>
              <w:left w:val="nil"/>
              <w:bottom w:val="single" w:color="000000" w:sz="8" w:space="0"/>
              <w:right w:val="single" w:color="000000" w:sz="8" w:space="0"/>
            </w:tcBorders>
            <w:shd w:val="clear" w:color="auto" w:fill="auto"/>
            <w:tcMar>
              <w:left w:w="108"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444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444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firstLine="4080" w:firstLineChars="1700"/>
              <w:jc w:val="left"/>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盖章</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560"/>
              <w:jc w:val="both"/>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年</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月</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日</w:t>
            </w:r>
          </w:p>
        </w:tc>
        <w:tc>
          <w:tcPr>
            <w:tcW w:w="9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eastAsia" w:cstheme="minorBidi"/>
                <w:color w:val="000000" w:themeColor="text1"/>
                <w:kern w:val="0"/>
                <w:sz w:val="24"/>
                <w:szCs w:val="24"/>
                <w:lang w:val="en-US" w:eastAsia="zh-CN" w:bidi="ar"/>
                <w14:textFill>
                  <w14:solidFill>
                    <w14:schemeClr w14:val="tx1"/>
                  </w14:solidFill>
                </w14:textFill>
              </w:rPr>
              <w:t xml:space="preserve"> </w:t>
            </w:r>
          </w:p>
        </w:tc>
      </w:tr>
    </w:tbl>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561"/>
        <w:jc w:val="left"/>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eastAsia" w:ascii="仿宋" w:hAnsi="仿宋" w:eastAsia="仿宋" w:cs="仿宋"/>
          <w:color w:val="000000" w:themeColor="text1"/>
          <w:kern w:val="0"/>
          <w:sz w:val="22"/>
          <w:szCs w:val="22"/>
          <w:lang w:val="en-US" w:eastAsia="zh-CN" w:bidi="ar"/>
          <w14:textFill>
            <w14:solidFill>
              <w14:schemeClr w14:val="tx1"/>
            </w14:solidFill>
          </w14:textFill>
        </w:rPr>
        <w:t>填表</w:t>
      </w:r>
      <w:r>
        <w:rPr>
          <w:rFonts w:hint="default" w:ascii="仿宋" w:hAnsi="仿宋" w:eastAsia="仿宋" w:cs="仿宋"/>
          <w:color w:val="000000" w:themeColor="text1"/>
          <w:kern w:val="0"/>
          <w:sz w:val="22"/>
          <w:szCs w:val="22"/>
          <w:lang w:val="en-US" w:eastAsia="zh-CN" w:bidi="ar"/>
          <w14:textFill>
            <w14:solidFill>
              <w14:schemeClr w14:val="tx1"/>
            </w14:solidFill>
          </w14:textFill>
        </w:rPr>
        <w:t>说明：</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561" w:firstLine="440" w:firstLineChars="200"/>
        <w:jc w:val="left"/>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eastAsia" w:ascii="仿宋" w:hAnsi="仿宋" w:eastAsia="仿宋" w:cs="仿宋"/>
          <w:color w:val="000000" w:themeColor="text1"/>
          <w:kern w:val="0"/>
          <w:sz w:val="22"/>
          <w:szCs w:val="22"/>
          <w:lang w:val="en-US" w:eastAsia="zh-CN" w:bidi="ar"/>
          <w14:textFill>
            <w14:solidFill>
              <w14:schemeClr w14:val="tx1"/>
            </w14:solidFill>
          </w14:textFill>
        </w:rPr>
        <w:t>1.</w:t>
      </w:r>
      <w:r>
        <w:rPr>
          <w:rFonts w:hint="default" w:ascii="仿宋" w:hAnsi="仿宋" w:eastAsia="仿宋" w:cs="仿宋"/>
          <w:color w:val="000000" w:themeColor="text1"/>
          <w:kern w:val="0"/>
          <w:sz w:val="22"/>
          <w:szCs w:val="22"/>
          <w:lang w:val="en-US" w:eastAsia="zh-CN" w:bidi="ar"/>
          <w14:textFill>
            <w14:solidFill>
              <w14:schemeClr w14:val="tx1"/>
            </w14:solidFill>
          </w14:textFill>
        </w:rPr>
        <w:t>实习结束后，学生填写实习自我鉴定，交由校外实习单位指导教师填写实习单位鉴定，实习单位指导教师根据学生实习表现情况给予成绩评定并加盖实习单位公章。</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561" w:firstLine="440" w:firstLineChars="200"/>
        <w:jc w:val="left"/>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eastAsia" w:ascii="仿宋" w:hAnsi="仿宋" w:eastAsia="仿宋" w:cs="仿宋"/>
          <w:color w:val="000000" w:themeColor="text1"/>
          <w:kern w:val="0"/>
          <w:sz w:val="22"/>
          <w:szCs w:val="22"/>
          <w:lang w:val="en-US" w:eastAsia="zh-CN" w:bidi="ar"/>
          <w14:textFill>
            <w14:solidFill>
              <w14:schemeClr w14:val="tx1"/>
            </w14:solidFill>
          </w14:textFill>
        </w:rPr>
        <w:t>2</w:t>
      </w:r>
      <w:r>
        <w:rPr>
          <w:rFonts w:hint="default" w:ascii="仿宋" w:hAnsi="仿宋" w:eastAsia="仿宋" w:cs="仿宋"/>
          <w:color w:val="000000" w:themeColor="text1"/>
          <w:kern w:val="0"/>
          <w:sz w:val="22"/>
          <w:szCs w:val="22"/>
          <w:lang w:val="en-US" w:eastAsia="zh-CN" w:bidi="ar"/>
          <w14:textFill>
            <w14:solidFill>
              <w14:schemeClr w14:val="tx1"/>
            </w14:solidFill>
          </w14:textFill>
        </w:rPr>
        <w:t>.学生回校后，把本表以及实习报告一并交校内实习指导教师，由校内指导教师填写学生实习鉴定意见，并根据实习单位的评定及学生实习报告等整体表现情况做出综合成绩评定。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561" w:firstLine="440" w:firstLineChars="200"/>
        <w:jc w:val="left"/>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eastAsia" w:ascii="仿宋" w:hAnsi="仿宋" w:eastAsia="仿宋" w:cs="仿宋"/>
          <w:color w:val="000000" w:themeColor="text1"/>
          <w:kern w:val="0"/>
          <w:sz w:val="22"/>
          <w:szCs w:val="22"/>
          <w:lang w:val="en-US" w:eastAsia="zh-CN" w:bidi="ar"/>
          <w14:textFill>
            <w14:solidFill>
              <w14:schemeClr w14:val="tx1"/>
            </w14:solidFill>
          </w14:textFill>
        </w:rPr>
        <w:t>3.</w:t>
      </w:r>
      <w:r>
        <w:rPr>
          <w:rFonts w:hint="default" w:ascii="仿宋" w:hAnsi="仿宋" w:eastAsia="仿宋" w:cs="仿宋"/>
          <w:color w:val="000000" w:themeColor="text1"/>
          <w:kern w:val="0"/>
          <w:sz w:val="22"/>
          <w:szCs w:val="22"/>
          <w:lang w:val="en-US" w:eastAsia="zh-CN" w:bidi="ar"/>
          <w14:textFill>
            <w14:solidFill>
              <w14:schemeClr w14:val="tx1"/>
            </w14:solidFill>
          </w14:textFill>
        </w:rPr>
        <w:t>本表由二级学院存档。</w:t>
      </w:r>
    </w:p>
    <w:p>
      <w:pPr>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default" w:ascii="仿宋" w:hAnsi="仿宋" w:eastAsia="仿宋" w:cs="仿宋"/>
          <w:color w:val="000000" w:themeColor="text1"/>
          <w:kern w:val="0"/>
          <w:sz w:val="22"/>
          <w:szCs w:val="22"/>
          <w:lang w:val="en-US" w:eastAsia="zh-CN" w:bidi="ar"/>
          <w14:textFill>
            <w14:solidFill>
              <w14:schemeClr w14:val="tx1"/>
            </w14:solidFill>
          </w14:textFill>
        </w:rPr>
        <w:br w:type="page"/>
      </w:r>
    </w:p>
    <w:tbl>
      <w:tblPr>
        <w:tblStyle w:val="12"/>
        <w:tblpPr w:leftFromText="180" w:rightFromText="180" w:vertAnchor="text" w:tblpX="-265" w:tblpY="149"/>
        <w:tblOverlap w:val="never"/>
        <w:tblW w:w="8726" w:type="dxa"/>
        <w:tblInd w:w="0" w:type="dxa"/>
        <w:shd w:val="clear" w:color="auto" w:fill="auto"/>
        <w:tblLayout w:type="autofit"/>
        <w:tblCellMar>
          <w:top w:w="0" w:type="dxa"/>
          <w:left w:w="0" w:type="dxa"/>
          <w:bottom w:w="0" w:type="dxa"/>
          <w:right w:w="0" w:type="dxa"/>
        </w:tblCellMar>
      </w:tblPr>
      <w:tblGrid>
        <w:gridCol w:w="683"/>
        <w:gridCol w:w="559"/>
        <w:gridCol w:w="1470"/>
        <w:gridCol w:w="1314"/>
        <w:gridCol w:w="1544"/>
        <w:gridCol w:w="946"/>
        <w:gridCol w:w="576"/>
        <w:gridCol w:w="902"/>
        <w:gridCol w:w="732"/>
      </w:tblGrid>
      <w:tr>
        <w:tblPrEx>
          <w:shd w:val="clear" w:color="auto" w:fill="auto"/>
          <w:tblCellMar>
            <w:top w:w="0" w:type="dxa"/>
            <w:left w:w="0" w:type="dxa"/>
            <w:bottom w:w="0" w:type="dxa"/>
            <w:right w:w="0" w:type="dxa"/>
          </w:tblCellMar>
        </w:tblPrEx>
        <w:trPr>
          <w:trHeight w:val="1331" w:hRule="atLeast"/>
        </w:trPr>
        <w:tc>
          <w:tcPr>
            <w:tcW w:w="8726" w:type="dxa"/>
            <w:gridSpan w:val="9"/>
            <w:shd w:val="clear" w:color="auto" w:fill="auto"/>
            <w:tcMar>
              <w:top w:w="15" w:type="dxa"/>
              <w:left w:w="15" w:type="dxa"/>
              <w:bottom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beforeAutospacing="0" w:after="0" w:afterLines="50" w:afterAutospacing="0" w:line="570" w:lineRule="exact"/>
              <w:jc w:val="left"/>
              <w:textAlignment w:val="auto"/>
              <w:rPr>
                <w:rFonts w:hint="eastAsia" w:ascii="方正仿宋简体" w:hAnsi="方正仿宋简体" w:eastAsia="方正仿宋简体" w:cs="方正仿宋简体"/>
                <w:color w:val="000000" w:themeColor="text1"/>
                <w:kern w:val="0"/>
                <w:sz w:val="32"/>
                <w:szCs w:val="32"/>
                <w:lang w:val="zh-CN" w:bidi="zh-CN"/>
                <w14:textFill>
                  <w14:solidFill>
                    <w14:schemeClr w14:val="tx1"/>
                  </w14:solidFill>
                </w14:textFill>
              </w:rPr>
            </w:pPr>
            <w:r>
              <w:rPr>
                <w:rFonts w:hint="default"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附件</w:t>
            </w:r>
            <w:r>
              <w:rPr>
                <w:rFonts w:hint="eastAsia"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9</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right="0"/>
              <w:jc w:val="center"/>
              <w:textAlignment w:val="center"/>
              <w:rPr>
                <w:color w:val="000000" w:themeColor="text1"/>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4"/>
                <w:szCs w:val="44"/>
                <w:lang w:val="en-US" w:eastAsia="zh-CN" w:bidi="ar"/>
                <w14:textFill>
                  <w14:solidFill>
                    <w14:schemeClr w14:val="tx1"/>
                  </w14:solidFill>
                </w14:textFill>
              </w:rPr>
              <w:t>实习成绩汇总表</w:t>
            </w:r>
          </w:p>
        </w:tc>
      </w:tr>
      <w:tr>
        <w:tblPrEx>
          <w:shd w:val="clear" w:color="auto" w:fill="auto"/>
          <w:tblCellMar>
            <w:top w:w="0" w:type="dxa"/>
            <w:left w:w="0" w:type="dxa"/>
            <w:bottom w:w="0" w:type="dxa"/>
            <w:right w:w="0" w:type="dxa"/>
          </w:tblCellMar>
        </w:tblPrEx>
        <w:trPr>
          <w:trHeight w:val="592" w:hRule="atLeast"/>
        </w:trPr>
        <w:tc>
          <w:tcPr>
            <w:tcW w:w="8726" w:type="dxa"/>
            <w:gridSpan w:val="9"/>
            <w:tcBorders>
              <w:top w:val="nil"/>
              <w:left w:val="nil"/>
              <w:bottom w:val="single" w:color="000000" w:sz="8" w:space="0"/>
              <w:right w:val="nil"/>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二级学院：</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专业班级：</w:t>
            </w:r>
          </w:p>
        </w:tc>
      </w:tr>
      <w:tr>
        <w:tblPrEx>
          <w:shd w:val="clear" w:color="auto" w:fill="auto"/>
          <w:tblCellMar>
            <w:top w:w="0" w:type="dxa"/>
            <w:left w:w="0" w:type="dxa"/>
            <w:bottom w:w="0" w:type="dxa"/>
            <w:right w:w="0" w:type="dxa"/>
          </w:tblCellMar>
        </w:tblPrEx>
        <w:trPr>
          <w:trHeight w:val="1159"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序号</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姓名</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学号</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实习单位</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实习地点</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实习性质</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w:t>
            </w:r>
          </w:p>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成绩</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实习成果</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指导</w:t>
            </w:r>
          </w:p>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教师</w:t>
            </w:r>
          </w:p>
        </w:tc>
      </w:tr>
      <w:tr>
        <w:tblPrEx>
          <w:shd w:val="clear" w:color="auto" w:fill="auto"/>
          <w:tblCellMar>
            <w:top w:w="0" w:type="dxa"/>
            <w:left w:w="0" w:type="dxa"/>
            <w:bottom w:w="0" w:type="dxa"/>
            <w:right w:w="0" w:type="dxa"/>
          </w:tblCellMar>
        </w:tblPrEx>
        <w:trPr>
          <w:trHeight w:val="1163"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李**</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201811111111</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北海XX公司</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广西北海市新世纪大道8号</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毕业实习</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88</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实习报告</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周**</w:t>
            </w:r>
          </w:p>
        </w:tc>
      </w:tr>
      <w:tr>
        <w:tblPrEx>
          <w:shd w:val="clear" w:color="auto" w:fill="auto"/>
          <w:tblCellMar>
            <w:top w:w="0" w:type="dxa"/>
            <w:left w:w="0" w:type="dxa"/>
            <w:bottom w:w="0" w:type="dxa"/>
            <w:right w:w="0" w:type="dxa"/>
          </w:tblCellMar>
        </w:tblPrEx>
        <w:trPr>
          <w:trHeight w:val="597"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2</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shd w:val="clear" w:color="auto" w:fill="auto"/>
          <w:tblCellMar>
            <w:top w:w="0" w:type="dxa"/>
            <w:left w:w="0" w:type="dxa"/>
            <w:bottom w:w="0" w:type="dxa"/>
            <w:right w:w="0" w:type="dxa"/>
          </w:tblCellMar>
        </w:tblPrEx>
        <w:trPr>
          <w:trHeight w:val="597"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3</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shd w:val="clear" w:color="auto" w:fill="auto"/>
          <w:tblCellMar>
            <w:top w:w="0" w:type="dxa"/>
            <w:left w:w="0" w:type="dxa"/>
            <w:bottom w:w="0" w:type="dxa"/>
            <w:right w:w="0" w:type="dxa"/>
          </w:tblCellMar>
        </w:tblPrEx>
        <w:trPr>
          <w:trHeight w:val="597"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4</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shd w:val="clear" w:color="auto" w:fill="auto"/>
          <w:tblCellMar>
            <w:top w:w="0" w:type="dxa"/>
            <w:left w:w="0" w:type="dxa"/>
            <w:bottom w:w="0" w:type="dxa"/>
            <w:right w:w="0" w:type="dxa"/>
          </w:tblCellMar>
        </w:tblPrEx>
        <w:trPr>
          <w:trHeight w:val="597"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5</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shd w:val="clear" w:color="auto" w:fill="auto"/>
          <w:tblCellMar>
            <w:top w:w="0" w:type="dxa"/>
            <w:left w:w="0" w:type="dxa"/>
            <w:bottom w:w="0" w:type="dxa"/>
            <w:right w:w="0" w:type="dxa"/>
          </w:tblCellMar>
        </w:tblPrEx>
        <w:trPr>
          <w:trHeight w:val="597"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6</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rPr>
          <w:trHeight w:val="597"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7</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shd w:val="clear" w:color="auto" w:fill="auto"/>
        </w:tblPrEx>
        <w:trPr>
          <w:trHeight w:val="597"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8</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shd w:val="clear" w:color="auto" w:fill="auto"/>
          <w:tblCellMar>
            <w:top w:w="0" w:type="dxa"/>
            <w:left w:w="0" w:type="dxa"/>
            <w:bottom w:w="0" w:type="dxa"/>
            <w:right w:w="0" w:type="dxa"/>
          </w:tblCellMar>
        </w:tblPrEx>
        <w:trPr>
          <w:trHeight w:val="617" w:hRule="atLeast"/>
        </w:trPr>
        <w:tc>
          <w:tcPr>
            <w:tcW w:w="691" w:type="dxa"/>
            <w:tcBorders>
              <w:top w:val="nil"/>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9</w:t>
            </w:r>
          </w:p>
        </w:tc>
        <w:tc>
          <w:tcPr>
            <w:tcW w:w="564"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79"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33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567"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58"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581"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913"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740" w:type="dxa"/>
            <w:tcBorders>
              <w:top w:val="nil"/>
              <w:left w:val="nil"/>
              <w:bottom w:val="single" w:color="000000" w:sz="8" w:space="0"/>
              <w:right w:val="single" w:color="000000" w:sz="8" w:space="0"/>
            </w:tcBorders>
            <w:shd w:val="clear" w:color="auto" w:fill="auto"/>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bl>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561" w:firstLine="4080" w:firstLineChars="1700"/>
        <w:jc w:val="right"/>
        <w:textAlignment w:val="auto"/>
        <w:rPr>
          <w:rFonts w:hint="eastAsia" w:ascii="仿宋" w:hAnsi="仿宋" w:eastAsia="仿宋" w:cs="仿宋"/>
          <w:color w:val="000000" w:themeColor="text1"/>
          <w:kern w:val="0"/>
          <w:sz w:val="22"/>
          <w:szCs w:val="22"/>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二级学院</w:t>
      </w:r>
      <w:r>
        <w:rPr>
          <w:rFonts w:hint="eastAsia" w:ascii="仿宋" w:hAnsi="仿宋" w:eastAsia="仿宋" w:cs="仿宋"/>
          <w:color w:val="000000" w:themeColor="text1"/>
          <w:kern w:val="0"/>
          <w:sz w:val="24"/>
          <w:szCs w:val="24"/>
          <w:lang w:val="en-US" w:eastAsia="zh-CN" w:bidi="ar"/>
          <w14:textFill>
            <w14:solidFill>
              <w14:schemeClr w14:val="tx1"/>
            </w14:solidFill>
          </w14:textFill>
        </w:rPr>
        <w:t>分管领导</w:t>
      </w:r>
      <w:r>
        <w:rPr>
          <w:rFonts w:hint="default" w:ascii="仿宋" w:hAnsi="仿宋" w:eastAsia="仿宋" w:cs="仿宋"/>
          <w:color w:val="000000" w:themeColor="text1"/>
          <w:kern w:val="0"/>
          <w:sz w:val="24"/>
          <w:szCs w:val="24"/>
          <w:lang w:val="en-US" w:eastAsia="zh-CN" w:bidi="ar"/>
          <w14:textFill>
            <w14:solidFill>
              <w14:schemeClr w14:val="tx1"/>
            </w14:solidFill>
          </w14:textFill>
        </w:rPr>
        <w:t>签字</w:t>
      </w:r>
      <w:r>
        <w:rPr>
          <w:rFonts w:hint="eastAsia" w:ascii="仿宋" w:hAnsi="仿宋" w:eastAsia="仿宋" w:cs="仿宋"/>
          <w:color w:val="000000" w:themeColor="text1"/>
          <w:kern w:val="0"/>
          <w:sz w:val="24"/>
          <w:szCs w:val="24"/>
          <w:lang w:val="en-US" w:eastAsia="zh-CN" w:bidi="ar"/>
          <w14:textFill>
            <w14:solidFill>
              <w14:schemeClr w14:val="tx1"/>
            </w14:solidFill>
          </w14:textFill>
        </w:rPr>
        <w:t>：</w:t>
      </w:r>
      <w:r>
        <w:rPr>
          <w:rFonts w:hint="eastAsia" w:ascii="仿宋" w:hAnsi="仿宋" w:eastAsia="仿宋" w:cs="仿宋"/>
          <w:color w:val="000000" w:themeColor="text1"/>
          <w:kern w:val="0"/>
          <w:sz w:val="22"/>
          <w:szCs w:val="22"/>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561"/>
        <w:jc w:val="right"/>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eastAsia" w:ascii="仿宋" w:hAnsi="仿宋" w:eastAsia="仿宋" w:cs="仿宋"/>
          <w:color w:val="000000" w:themeColor="text1"/>
          <w:kern w:val="0"/>
          <w:sz w:val="22"/>
          <w:szCs w:val="22"/>
          <w:lang w:val="en-US" w:eastAsia="zh-CN" w:bidi="ar"/>
          <w14:textFill>
            <w14:solidFill>
              <w14:schemeClr w14:val="tx1"/>
            </w14:solidFill>
          </w14:textFill>
        </w:rPr>
        <w:t xml:space="preserve">            年    月     日</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561"/>
        <w:jc w:val="left"/>
        <w:textAlignment w:val="auto"/>
        <w:rPr>
          <w:rFonts w:hint="eastAsia" w:ascii="仿宋" w:hAnsi="仿宋" w:eastAsia="仿宋" w:cs="仿宋"/>
          <w:color w:val="000000" w:themeColor="text1"/>
          <w:kern w:val="0"/>
          <w:sz w:val="22"/>
          <w:szCs w:val="22"/>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561"/>
        <w:jc w:val="left"/>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eastAsia" w:ascii="仿宋" w:hAnsi="仿宋" w:eastAsia="仿宋" w:cs="仿宋"/>
          <w:color w:val="000000" w:themeColor="text1"/>
          <w:kern w:val="0"/>
          <w:sz w:val="22"/>
          <w:szCs w:val="22"/>
          <w:lang w:val="en-US" w:eastAsia="zh-CN" w:bidi="ar"/>
          <w14:textFill>
            <w14:solidFill>
              <w14:schemeClr w14:val="tx1"/>
            </w14:solidFill>
          </w14:textFill>
        </w:rPr>
        <w:t>填表说明</w:t>
      </w:r>
      <w:r>
        <w:rPr>
          <w:rFonts w:hint="default" w:ascii="仿宋" w:hAnsi="仿宋" w:eastAsia="仿宋" w:cs="仿宋"/>
          <w:color w:val="000000" w:themeColor="text1"/>
          <w:kern w:val="0"/>
          <w:sz w:val="22"/>
          <w:szCs w:val="22"/>
          <w:lang w:val="en-US" w:eastAsia="zh-CN" w:bidi="ar"/>
          <w14:textFill>
            <w14:solidFill>
              <w14:schemeClr w14:val="tx1"/>
            </w14:solidFill>
          </w14:textFill>
        </w:rPr>
        <w:t>：</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firstLine="440" w:firstLineChars="200"/>
        <w:jc w:val="left"/>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eastAsia" w:ascii="仿宋" w:hAnsi="仿宋" w:eastAsia="仿宋" w:cs="仿宋"/>
          <w:color w:val="000000" w:themeColor="text1"/>
          <w:kern w:val="0"/>
          <w:sz w:val="22"/>
          <w:szCs w:val="22"/>
          <w:lang w:val="en-US" w:eastAsia="zh-CN" w:bidi="ar"/>
          <w14:textFill>
            <w14:solidFill>
              <w14:schemeClr w14:val="tx1"/>
            </w14:solidFill>
          </w14:textFill>
        </w:rPr>
        <w:t>1.</w:t>
      </w:r>
      <w:r>
        <w:rPr>
          <w:rFonts w:hint="default" w:ascii="仿宋" w:hAnsi="仿宋" w:eastAsia="仿宋" w:cs="仿宋"/>
          <w:color w:val="000000" w:themeColor="text1"/>
          <w:kern w:val="0"/>
          <w:sz w:val="22"/>
          <w:szCs w:val="22"/>
          <w:lang w:val="en-US" w:eastAsia="zh-CN" w:bidi="ar"/>
          <w14:textFill>
            <w14:solidFill>
              <w14:schemeClr w14:val="tx1"/>
            </w14:solidFill>
          </w14:textFill>
        </w:rPr>
        <w:t>实习性质分为</w:t>
      </w:r>
      <w:r>
        <w:rPr>
          <w:rFonts w:hint="eastAsia" w:ascii="仿宋" w:hAnsi="仿宋" w:eastAsia="仿宋" w:cs="仿宋"/>
          <w:color w:val="000000" w:themeColor="text1"/>
          <w:kern w:val="0"/>
          <w:sz w:val="22"/>
          <w:szCs w:val="22"/>
          <w:lang w:val="en-US" w:eastAsia="zh-CN" w:bidi="ar"/>
          <w14:textFill>
            <w14:solidFill>
              <w14:schemeClr w14:val="tx1"/>
            </w14:solidFill>
          </w14:textFill>
        </w:rPr>
        <w:t>认识实习、课程实习、专业实习、企业实习、毕业实习</w:t>
      </w:r>
      <w:r>
        <w:rPr>
          <w:rFonts w:hint="default" w:ascii="仿宋" w:hAnsi="仿宋" w:eastAsia="仿宋" w:cs="仿宋"/>
          <w:color w:val="000000" w:themeColor="text1"/>
          <w:kern w:val="0"/>
          <w:sz w:val="22"/>
          <w:szCs w:val="22"/>
          <w:lang w:val="en-US" w:eastAsia="zh-CN" w:bidi="ar"/>
          <w14:textFill>
            <w14:solidFill>
              <w14:schemeClr w14:val="tx1"/>
            </w14:solidFill>
          </w14:textFill>
        </w:rPr>
        <w:t>。</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firstLine="440" w:firstLineChars="200"/>
        <w:jc w:val="left"/>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default" w:ascii="仿宋" w:hAnsi="仿宋" w:eastAsia="仿宋" w:cs="仿宋"/>
          <w:color w:val="000000" w:themeColor="text1"/>
          <w:kern w:val="0"/>
          <w:sz w:val="22"/>
          <w:szCs w:val="22"/>
          <w:lang w:val="en-US" w:eastAsia="zh-CN" w:bidi="ar"/>
          <w14:textFill>
            <w14:solidFill>
              <w14:schemeClr w14:val="tx1"/>
            </w14:solidFill>
          </w14:textFill>
        </w:rPr>
        <w:t>2.</w:t>
      </w:r>
      <w:r>
        <w:rPr>
          <w:rFonts w:hint="eastAsia" w:ascii="仿宋" w:hAnsi="仿宋" w:eastAsia="仿宋" w:cs="仿宋"/>
          <w:color w:val="000000" w:themeColor="text1"/>
          <w:kern w:val="0"/>
          <w:sz w:val="22"/>
          <w:szCs w:val="22"/>
          <w:lang w:val="en-US" w:eastAsia="zh-CN" w:bidi="ar"/>
          <w14:textFill>
            <w14:solidFill>
              <w14:schemeClr w14:val="tx1"/>
            </w14:solidFill>
          </w14:textFill>
        </w:rPr>
        <w:t>实习成绩按百分制四个等级评定：优秀（≧90分）、良好（&lt;90≧80）、中等（&lt;80≧60）和不及格（&lt;60）</w:t>
      </w:r>
      <w:r>
        <w:rPr>
          <w:rFonts w:hint="default" w:ascii="仿宋" w:hAnsi="仿宋" w:eastAsia="仿宋" w:cs="仿宋"/>
          <w:color w:val="000000" w:themeColor="text1"/>
          <w:kern w:val="0"/>
          <w:sz w:val="22"/>
          <w:szCs w:val="22"/>
          <w:lang w:val="en-US" w:eastAsia="zh-CN" w:bidi="ar"/>
          <w14:textFill>
            <w14:solidFill>
              <w14:schemeClr w14:val="tx1"/>
            </w14:solidFill>
          </w14:textFill>
        </w:rPr>
        <w:t>。</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firstLine="440" w:firstLineChars="200"/>
        <w:jc w:val="left"/>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default" w:ascii="仿宋" w:hAnsi="仿宋" w:eastAsia="仿宋" w:cs="仿宋"/>
          <w:color w:val="000000" w:themeColor="text1"/>
          <w:kern w:val="0"/>
          <w:sz w:val="22"/>
          <w:szCs w:val="22"/>
          <w:lang w:val="en-US" w:eastAsia="zh-CN" w:bidi="ar"/>
          <w14:textFill>
            <w14:solidFill>
              <w14:schemeClr w14:val="tx1"/>
            </w14:solidFill>
          </w14:textFill>
        </w:rPr>
        <w:t>3.实习成果可以是实习报告、实习作品、实习论文、实习证明、实习鉴定等，填写不少于一个实习成果，可填多个。</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right="561" w:rightChars="0" w:firstLine="440" w:firstLineChars="200"/>
        <w:jc w:val="both"/>
        <w:textAlignment w:val="auto"/>
        <w:rPr>
          <w:rFonts w:hint="default" w:ascii="仿宋" w:hAnsi="仿宋" w:eastAsia="仿宋" w:cs="仿宋"/>
          <w:color w:val="000000" w:themeColor="text1"/>
          <w:kern w:val="0"/>
          <w:sz w:val="22"/>
          <w:szCs w:val="22"/>
          <w:lang w:val="en-US" w:eastAsia="zh-CN" w:bidi="ar"/>
          <w14:textFill>
            <w14:solidFill>
              <w14:schemeClr w14:val="tx1"/>
            </w14:solidFill>
          </w14:textFill>
        </w:rPr>
      </w:pPr>
      <w:r>
        <w:rPr>
          <w:rFonts w:hint="default" w:ascii="仿宋" w:hAnsi="仿宋" w:eastAsia="仿宋" w:cs="仿宋"/>
          <w:color w:val="000000" w:themeColor="text1"/>
          <w:kern w:val="0"/>
          <w:sz w:val="22"/>
          <w:szCs w:val="22"/>
          <w:lang w:val="en-US" w:eastAsia="zh-CN" w:bidi="ar"/>
          <w14:textFill>
            <w14:solidFill>
              <w14:schemeClr w14:val="tx1"/>
            </w14:solidFill>
          </w14:textFill>
        </w:rPr>
        <w:t>4.本表一式两份，一份由二级学院分管领导签字并加盖公章交到教务处</w:t>
      </w:r>
      <w:r>
        <w:rPr>
          <w:rFonts w:hint="eastAsia" w:ascii="仿宋" w:hAnsi="仿宋" w:eastAsia="仿宋" w:cs="仿宋"/>
          <w:color w:val="000000" w:themeColor="text1"/>
          <w:kern w:val="0"/>
          <w:sz w:val="22"/>
          <w:szCs w:val="22"/>
          <w:lang w:val="en-US" w:eastAsia="zh-CN" w:bidi="ar"/>
          <w14:textFill>
            <w14:solidFill>
              <w14:schemeClr w14:val="tx1"/>
            </w14:solidFill>
          </w14:textFill>
        </w:rPr>
        <w:t>实践</w:t>
      </w:r>
      <w:r>
        <w:rPr>
          <w:rFonts w:hint="default" w:ascii="仿宋" w:hAnsi="仿宋" w:eastAsia="仿宋" w:cs="仿宋"/>
          <w:color w:val="000000" w:themeColor="text1"/>
          <w:kern w:val="0"/>
          <w:sz w:val="22"/>
          <w:szCs w:val="22"/>
          <w:lang w:val="en-US" w:eastAsia="zh-CN" w:bidi="ar"/>
          <w14:textFill>
            <w14:solidFill>
              <w14:schemeClr w14:val="tx1"/>
            </w14:solidFill>
          </w14:textFill>
        </w:rPr>
        <w:t>教学管理科存档；另外一份由二级学院存档。</w:t>
      </w:r>
    </w:p>
    <w:p>
      <w:pPr>
        <w:rPr>
          <w:rFonts w:hint="default"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pPr>
      <w:r>
        <w:rPr>
          <w:rFonts w:hint="default"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br w:type="page"/>
      </w:r>
    </w:p>
    <w:p>
      <w:pPr>
        <w:keepNext w:val="0"/>
        <w:keepLines w:val="0"/>
        <w:pageBreakBefore w:val="0"/>
        <w:widowControl w:val="0"/>
        <w:kinsoku/>
        <w:wordWrap/>
        <w:overflowPunct/>
        <w:topLinePunct w:val="0"/>
        <w:autoSpaceDE w:val="0"/>
        <w:autoSpaceDN w:val="0"/>
        <w:bidi w:val="0"/>
        <w:adjustRightInd/>
        <w:snapToGrid/>
        <w:spacing w:beforeAutospacing="0" w:after="0" w:afterLines="50" w:afterAutospacing="0" w:line="570" w:lineRule="exact"/>
        <w:jc w:val="left"/>
        <w:textAlignment w:val="auto"/>
        <w:rPr>
          <w:rFonts w:hint="default" w:ascii="方正仿宋简体" w:hAnsi="方正仿宋简体" w:eastAsia="方正仿宋简体" w:cs="方正仿宋简体"/>
          <w:color w:val="000000" w:themeColor="text1"/>
          <w:kern w:val="0"/>
          <w:sz w:val="32"/>
          <w:szCs w:val="32"/>
          <w:lang w:val="en-US" w:bidi="zh-CN"/>
          <w14:textFill>
            <w14:solidFill>
              <w14:schemeClr w14:val="tx1"/>
            </w14:solidFill>
          </w14:textFill>
        </w:rPr>
      </w:pPr>
      <w:r>
        <w:rPr>
          <w:rFonts w:hint="default"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附件</w:t>
      </w:r>
      <w:r>
        <w:rPr>
          <w:rFonts w:hint="eastAsia"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t>10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right="0"/>
        <w:jc w:val="center"/>
        <w:textAlignment w:val="auto"/>
        <w:rPr>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4"/>
          <w:szCs w:val="44"/>
          <w:lang w:val="en-US" w:eastAsia="zh-CN" w:bidi="ar"/>
          <w14:textFill>
            <w14:solidFill>
              <w14:schemeClr w14:val="tx1"/>
            </w14:solidFill>
          </w14:textFill>
        </w:rPr>
        <w:t>北海艺术设计学院</w:t>
      </w:r>
      <w:r>
        <w:rPr>
          <w:rFonts w:hint="eastAsia" w:ascii="方正小标宋简体" w:hAnsi="方正小标宋简体" w:eastAsia="方正小标宋简体" w:cs="方正小标宋简体"/>
          <w:color w:val="000000" w:themeColor="text1"/>
          <w:spacing w:val="8"/>
          <w:kern w:val="0"/>
          <w:sz w:val="44"/>
          <w:szCs w:val="44"/>
          <w:u w:val="single"/>
          <w:lang w:val="en-US" w:eastAsia="zh-CN" w:bidi="ar"/>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kern w:val="0"/>
          <w:sz w:val="44"/>
          <w:szCs w:val="44"/>
          <w:lang w:val="en-US" w:eastAsia="zh-CN" w:bidi="ar"/>
          <w14:textFill>
            <w14:solidFill>
              <w14:schemeClr w14:val="tx1"/>
            </w14:solidFill>
          </w14:textFill>
        </w:rPr>
        <w:t>实习指导教师工作总结</w:t>
      </w:r>
    </w:p>
    <w:tbl>
      <w:tblPr>
        <w:tblStyle w:val="12"/>
        <w:tblW w:w="0" w:type="auto"/>
        <w:jc w:val="center"/>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77"/>
        <w:gridCol w:w="276"/>
        <w:gridCol w:w="1677"/>
        <w:gridCol w:w="1050"/>
        <w:gridCol w:w="1456"/>
        <w:gridCol w:w="1983"/>
        <w:gridCol w:w="1103"/>
      </w:tblGrid>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90" w:hRule="atLeast"/>
          <w:jc w:val="center"/>
        </w:trPr>
        <w:tc>
          <w:tcPr>
            <w:tcW w:w="1253" w:type="dxa"/>
            <w:gridSpan w:val="2"/>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所属学院</w:t>
            </w:r>
          </w:p>
        </w:tc>
        <w:tc>
          <w:tcPr>
            <w:tcW w:w="1677"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050"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姓名</w:t>
            </w:r>
          </w:p>
        </w:tc>
        <w:tc>
          <w:tcPr>
            <w:tcW w:w="1456"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24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c>
          <w:tcPr>
            <w:tcW w:w="1983"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24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指导实习人数</w:t>
            </w:r>
          </w:p>
        </w:tc>
        <w:tc>
          <w:tcPr>
            <w:tcW w:w="1103"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1338"/>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140" w:hRule="atLeast"/>
          <w:jc w:val="center"/>
        </w:trPr>
        <w:tc>
          <w:tcPr>
            <w:tcW w:w="977"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指</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导</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工</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作</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总</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结</w:t>
            </w:r>
          </w:p>
        </w:tc>
        <w:tc>
          <w:tcPr>
            <w:tcW w:w="7545" w:type="dxa"/>
            <w:gridSpan w:val="6"/>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15" w:right="420" w:hanging="122"/>
              <w:jc w:val="left"/>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（主要工作内容、措施与经验、存在的问题及改进思路等，不少于500字）</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firstLine="36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firstLine="36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firstLine="36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firstLine="36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firstLine="36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firstLine="36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42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42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42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420"/>
              <w:jc w:val="left"/>
              <w:rPr>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指导教师签字：</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420"/>
              <w:jc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年</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月</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日</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1338"/>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指导学生信息附后。</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1338"/>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p>
        </w:tc>
      </w:tr>
    </w:tbl>
    <w:p>
      <w:pPr>
        <w:keepNext w:val="0"/>
        <w:keepLines w:val="0"/>
        <w:pageBreakBefore w:val="0"/>
        <w:kinsoku/>
        <w:wordWrap/>
        <w:overflowPunct/>
        <w:topLinePunct w:val="0"/>
        <w:autoSpaceDE/>
        <w:autoSpaceDN/>
        <w:bidi w:val="0"/>
        <w:adjustRightInd/>
        <w:snapToGrid/>
        <w:spacing w:beforeAutospacing="0" w:afterAutospacing="0" w:line="560" w:lineRule="exact"/>
        <w:rPr>
          <w:vanish/>
          <w:color w:val="000000" w:themeColor="text1"/>
          <w:sz w:val="24"/>
          <w:szCs w:val="24"/>
          <w14:textFill>
            <w14:solidFill>
              <w14:schemeClr w14:val="tx1"/>
            </w14:solidFill>
          </w14:textFill>
        </w:rPr>
      </w:pPr>
      <w:r>
        <w:rPr>
          <w:rFonts w:ascii="等线" w:hAnsi="等线" w:eastAsia="等线" w:cs="等线"/>
          <w:color w:val="000000" w:themeColor="text1"/>
          <w:sz w:val="21"/>
          <w:szCs w:val="21"/>
          <w:lang w:val="en-US"/>
          <w14:textFill>
            <w14:solidFill>
              <w14:schemeClr w14:val="tx1"/>
            </w14:solidFill>
          </w14:textFill>
        </w:rPr>
        <w:br w:type="page"/>
      </w:r>
    </w:p>
    <w:tbl>
      <w:tblPr>
        <w:tblStyle w:val="12"/>
        <w:tblW w:w="0" w:type="auto"/>
        <w:tblInd w:w="117" w:type="dxa"/>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42"/>
        <w:gridCol w:w="7458"/>
      </w:tblGrid>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148" w:hRule="atLeast"/>
        </w:trPr>
        <w:tc>
          <w:tcPr>
            <w:tcW w:w="842"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学</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院</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评</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价</w:t>
            </w:r>
          </w:p>
        </w:tc>
        <w:tc>
          <w:tcPr>
            <w:tcW w:w="7458"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（学院对于该指导教师的工作评价）</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教研室主任（签字）：</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color w:val="000000" w:themeColor="text1"/>
                <w14:textFill>
                  <w14:solidFill>
                    <w14:schemeClr w14:val="tx1"/>
                  </w14:solidFill>
                </w14:textFill>
              </w:rPr>
            </w:pPr>
            <w:r>
              <w:rPr>
                <w:rFonts w:hint="default" w:ascii="仿宋" w:hAnsi="仿宋" w:eastAsia="仿宋" w:cs="仿宋"/>
                <w:color w:val="000000" w:themeColor="text1"/>
                <w:kern w:val="0"/>
                <w:sz w:val="24"/>
                <w:szCs w:val="24"/>
                <w:lang w:val="en-US" w:eastAsia="zh-CN" w:bidi="ar"/>
                <w14:textFill>
                  <w14:solidFill>
                    <w14:schemeClr w14:val="tx1"/>
                  </w14:solidFill>
                </w14:textFill>
              </w:rPr>
              <w:t>教学副院长（签字）：</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学院（章）</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firstLine="240"/>
              <w:jc w:val="center"/>
              <w:rPr>
                <w:color w:val="000000" w:themeColor="text1"/>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年</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月</w:t>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color w:val="000000" w:themeColor="text1"/>
                <w:kern w:val="0"/>
                <w:sz w:val="24"/>
                <w:szCs w:val="24"/>
                <w:lang w:val="en-US" w:eastAsia="zh-CN" w:bidi="ar"/>
                <w14:textFill>
                  <w14:solidFill>
                    <w14:schemeClr w14:val="tx1"/>
                  </w14:solidFill>
                </w14:textFill>
              </w:rPr>
              <w:t xml:space="preserve"> 日</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right="561" w:rightChars="0"/>
        <w:jc w:val="both"/>
        <w:textAlignment w:val="auto"/>
        <w:rPr>
          <w:rFonts w:hint="eastAsia" w:ascii="仿宋" w:hAnsi="仿宋" w:eastAsia="仿宋" w:cs="仿宋"/>
          <w:color w:val="000000" w:themeColor="text1"/>
          <w:kern w:val="0"/>
          <w:sz w:val="22"/>
          <w:szCs w:val="22"/>
          <w:lang w:val="en-US" w:eastAsia="zh-CN" w:bidi="ar"/>
          <w14:textFill>
            <w14:solidFill>
              <w14:schemeClr w14:val="tx1"/>
            </w14:solidFill>
          </w14:textFill>
        </w:rPr>
      </w:pPr>
      <w:r>
        <w:rPr>
          <w:rFonts w:hint="default" w:ascii="仿宋" w:hAnsi="仿宋" w:eastAsia="仿宋" w:cs="仿宋"/>
          <w:color w:val="000000" w:themeColor="text1"/>
          <w:kern w:val="0"/>
          <w:sz w:val="22"/>
          <w:szCs w:val="22"/>
          <w:lang w:val="en-US" w:eastAsia="zh-CN" w:bidi="ar"/>
          <w14:textFill>
            <w14:solidFill>
              <w14:schemeClr w14:val="tx1"/>
            </w14:solidFill>
          </w14:textFill>
        </w:rPr>
        <w:t>注：此表A4纸打印，二级学院存档。此表不够可加页。实习形式为集中实习或分散实习，实习指导形式为集中指导或分散指导。</w:t>
      </w:r>
    </w:p>
    <w:p>
      <w:pPr>
        <w:rPr>
          <w:rFonts w:hint="eastAsia" w:ascii="方正小标宋简体" w:hAnsi="方正小标宋简体" w:eastAsia="方正小标宋简体" w:cs="方正小标宋简体"/>
          <w:color w:val="000000" w:themeColor="text1"/>
          <w:kern w:val="0"/>
          <w:sz w:val="28"/>
          <w:szCs w:val="28"/>
          <w:lang w:val="en-US" w:eastAsia="zh-CN" w:bidi="ar"/>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28"/>
          <w:szCs w:val="28"/>
          <w:lang w:val="en-US" w:eastAsia="zh-CN" w:bidi="ar"/>
          <w14:textFill>
            <w14:solidFill>
              <w14:schemeClr w14:val="tx1"/>
            </w14:solidFill>
          </w14:textFill>
        </w:rPr>
        <w:br w:type="page"/>
      </w:r>
    </w:p>
    <w:p>
      <w:pPr>
        <w:keepNext w:val="0"/>
        <w:keepLines w:val="0"/>
        <w:pageBreakBefore w:val="0"/>
        <w:widowControl/>
        <w:suppressLineNumbers w:val="0"/>
        <w:kinsoku/>
        <w:wordWrap/>
        <w:overflowPunct/>
        <w:topLinePunct w:val="0"/>
        <w:autoSpaceDE/>
        <w:autoSpaceDN/>
        <w:bidi w:val="0"/>
        <w:adjustRightInd/>
        <w:snapToGrid/>
        <w:spacing w:beforeAutospacing="0" w:after="157" w:afterLines="50" w:afterAutospacing="0" w:line="570" w:lineRule="exact"/>
        <w:ind w:left="0" w:right="0"/>
        <w:jc w:val="left"/>
        <w:textAlignment w:val="auto"/>
        <w:rPr>
          <w:rFonts w:hint="default"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bidi="ar"/>
          <w14:textFill>
            <w14:solidFill>
              <w14:schemeClr w14:val="tx1"/>
            </w14:solidFill>
          </w14:textFill>
        </w:rPr>
        <w:t xml:space="preserve">附10-1         </w:t>
      </w:r>
      <w:r>
        <w:rPr>
          <w:rFonts w:hint="eastAsia" w:ascii="方正小标宋简体" w:hAnsi="方正小标宋简体" w:eastAsia="方正小标宋简体" w:cs="方正小标宋简体"/>
          <w:color w:val="000000" w:themeColor="text1"/>
          <w:kern w:val="0"/>
          <w:sz w:val="44"/>
          <w:szCs w:val="44"/>
          <w:lang w:val="en-US" w:eastAsia="zh-CN" w:bidi="ar"/>
          <w14:textFill>
            <w14:solidFill>
              <w14:schemeClr w14:val="tx1"/>
            </w14:solidFill>
          </w14:textFill>
        </w:rPr>
        <w:t>指导学生信息表</w:t>
      </w:r>
    </w:p>
    <w:tbl>
      <w:tblPr>
        <w:tblStyle w:val="13"/>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16"/>
        <w:gridCol w:w="990"/>
        <w:gridCol w:w="1536"/>
        <w:gridCol w:w="1018"/>
        <w:gridCol w:w="990"/>
        <w:gridCol w:w="990"/>
        <w:gridCol w:w="991"/>
        <w:gridCol w:w="9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专业</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班级</w:t>
            </w:r>
          </w:p>
        </w:tc>
        <w:tc>
          <w:tcPr>
            <w:tcW w:w="1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学生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姓名</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学号</w:t>
            </w:r>
          </w:p>
        </w:tc>
        <w:tc>
          <w:tcPr>
            <w:tcW w:w="1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单位</w:t>
            </w:r>
          </w:p>
        </w:tc>
        <w:tc>
          <w:tcPr>
            <w:tcW w:w="1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天数</w:t>
            </w:r>
          </w:p>
        </w:tc>
        <w:tc>
          <w:tcPr>
            <w:tcW w:w="1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形式</w:t>
            </w:r>
          </w:p>
        </w:tc>
        <w:tc>
          <w:tcPr>
            <w:tcW w:w="10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指导</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形式</w:t>
            </w:r>
          </w:p>
        </w:tc>
        <w:tc>
          <w:tcPr>
            <w:tcW w:w="10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成绩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trPr>
        <w:tc>
          <w:tcPr>
            <w:tcW w:w="1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如：动画1819班</w:t>
            </w:r>
          </w:p>
        </w:tc>
        <w:tc>
          <w:tcPr>
            <w:tcW w:w="1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李**</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20180000000</w:t>
            </w:r>
          </w:p>
        </w:tc>
        <w:tc>
          <w:tcPr>
            <w:tcW w:w="1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北海XXXX公司</w:t>
            </w:r>
          </w:p>
        </w:tc>
        <w:tc>
          <w:tcPr>
            <w:tcW w:w="1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30</w:t>
            </w:r>
          </w:p>
        </w:tc>
        <w:tc>
          <w:tcPr>
            <w:tcW w:w="1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毕业</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实习</w:t>
            </w:r>
          </w:p>
        </w:tc>
        <w:tc>
          <w:tcPr>
            <w:tcW w:w="10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分散</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指导</w:t>
            </w:r>
          </w:p>
        </w:tc>
        <w:tc>
          <w:tcPr>
            <w:tcW w:w="10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1031"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387"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32"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4"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015" w:type="dxa"/>
            <w:tcBorders>
              <w:tl2br w:val="nil"/>
              <w:tr2bl w:val="nil"/>
            </w:tcBorders>
            <w:vAlign w:val="center"/>
          </w:tcPr>
          <w:p>
            <w:pPr>
              <w:keepNext w:val="0"/>
              <w:keepLines w:val="0"/>
              <w:pageBreakBefore w:val="0"/>
              <w:kinsoku/>
              <w:overflowPunct/>
              <w:topLinePunct w:val="0"/>
              <w:bidi w:val="0"/>
              <w:adjustRightInd/>
              <w:snapToGrid/>
              <w:spacing w:beforeAutospacing="0" w:afterAutospacing="0" w:line="56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p>
        </w:tc>
      </w:tr>
    </w:tbl>
    <w:p>
      <w:pPr>
        <w:rPr>
          <w:rFonts w:hint="default" w:ascii="方正仿宋简体" w:hAnsi="方正仿宋简体" w:eastAsia="方正仿宋简体" w:cs="方正仿宋简体"/>
          <w:color w:val="000000" w:themeColor="text1"/>
          <w:kern w:val="0"/>
          <w:sz w:val="32"/>
          <w:szCs w:val="32"/>
          <w:lang w:val="en-US" w:eastAsia="zh-CN" w:bidi="zh-CN"/>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9B6E024-A33B-489F-8C25-1A655BD18831}"/>
  </w:font>
  <w:font w:name="Arial">
    <w:panose1 w:val="020B0604020202020204"/>
    <w:charset w:val="01"/>
    <w:family w:val="swiss"/>
    <w:pitch w:val="default"/>
    <w:sig w:usb0="E0002EFF" w:usb1="C000785B" w:usb2="00000009" w:usb3="00000000" w:csb0="400001FF" w:csb1="FFFF0000"/>
    <w:embedRegular r:id="rId2" w:fontKey="{F586D850-FBA5-4B50-BFEE-715E0C0A3210}"/>
  </w:font>
  <w:font w:name="黑体">
    <w:panose1 w:val="02010609060101010101"/>
    <w:charset w:val="86"/>
    <w:family w:val="auto"/>
    <w:pitch w:val="default"/>
    <w:sig w:usb0="800002BF" w:usb1="38CF7CFA" w:usb2="00000016" w:usb3="00000000" w:csb0="00040001" w:csb1="00000000"/>
    <w:embedRegular r:id="rId3" w:fontKey="{25EF0422-DB32-41B6-9570-75D19A6DED0E}"/>
  </w:font>
  <w:font w:name="Courier New">
    <w:panose1 w:val="02070309020205020404"/>
    <w:charset w:val="01"/>
    <w:family w:val="modern"/>
    <w:pitch w:val="default"/>
    <w:sig w:usb0="E0002EFF" w:usb1="C0007843" w:usb2="00000009" w:usb3="00000000" w:csb0="400001FF" w:csb1="FFFF0000"/>
    <w:embedRegular r:id="rId4" w:fontKey="{B89B00A3-251D-4473-8CA3-D45B23BD91D3}"/>
  </w:font>
  <w:font w:name="Symbol">
    <w:panose1 w:val="05050102010706020507"/>
    <w:charset w:val="02"/>
    <w:family w:val="roman"/>
    <w:pitch w:val="default"/>
    <w:sig w:usb0="00000000" w:usb1="00000000" w:usb2="00000000" w:usb3="00000000" w:csb0="80000000" w:csb1="00000000"/>
    <w:embedRegular r:id="rId5" w:fontKey="{46DA5204-B442-4183-9947-2E01087D2B1E}"/>
  </w:font>
  <w:font w:name="Calibri">
    <w:panose1 w:val="020F0502020204030204"/>
    <w:charset w:val="00"/>
    <w:family w:val="swiss"/>
    <w:pitch w:val="default"/>
    <w:sig w:usb0="E4002EFF" w:usb1="C000247B" w:usb2="00000009" w:usb3="00000000" w:csb0="200001FF" w:csb1="00000000"/>
    <w:embedRegular r:id="rId6" w:fontKey="{F7AB9268-D8CD-4A65-BDBC-3A59C480FE8B}"/>
  </w:font>
  <w:font w:name="楷体_GB2312">
    <w:altName w:val="楷体"/>
    <w:panose1 w:val="00000000000000000000"/>
    <w:charset w:val="86"/>
    <w:family w:val="modern"/>
    <w:pitch w:val="default"/>
    <w:sig w:usb0="00000000" w:usb1="00000000" w:usb2="00000010" w:usb3="00000000" w:csb0="00040000" w:csb1="00000000"/>
    <w:embedRegular r:id="rId7" w:fontKey="{9DEF31BA-ADA9-4941-831F-9162DAF06754}"/>
  </w:font>
  <w:font w:name="方正小标宋简体">
    <w:panose1 w:val="02010601030101010101"/>
    <w:charset w:val="86"/>
    <w:family w:val="auto"/>
    <w:pitch w:val="default"/>
    <w:sig w:usb0="00000001" w:usb1="080E0000" w:usb2="00000000" w:usb3="00000000" w:csb0="00040000" w:csb1="00000000"/>
    <w:embedRegular r:id="rId8" w:fontKey="{D73F94AE-6323-44C2-A01C-0D2AF3A6A8B3}"/>
  </w:font>
  <w:font w:name="方正仿宋简体">
    <w:panose1 w:val="02010601030101010101"/>
    <w:charset w:val="86"/>
    <w:family w:val="auto"/>
    <w:pitch w:val="default"/>
    <w:sig w:usb0="00000001" w:usb1="080E0000" w:usb2="00000000" w:usb3="00000000" w:csb0="00040000" w:csb1="00000000"/>
    <w:embedRegular r:id="rId9" w:fontKey="{5017C31D-FB20-4D4F-8648-F19CA9165B89}"/>
  </w:font>
  <w:font w:name="楷体">
    <w:panose1 w:val="02010609060101010101"/>
    <w:charset w:val="86"/>
    <w:family w:val="auto"/>
    <w:pitch w:val="default"/>
    <w:sig w:usb0="800002BF" w:usb1="38CF7CFA" w:usb2="00000016" w:usb3="00000000" w:csb0="00040001" w:csb1="00000000"/>
    <w:embedRegular r:id="rId10" w:fontKey="{5BB9D5E5-345B-4909-B9BC-495055452D49}"/>
  </w:font>
  <w:font w:name="仿宋">
    <w:panose1 w:val="02010609060101010101"/>
    <w:charset w:val="86"/>
    <w:family w:val="auto"/>
    <w:pitch w:val="default"/>
    <w:sig w:usb0="800002BF" w:usb1="38CF7CFA" w:usb2="00000016" w:usb3="00000000" w:csb0="00040001" w:csb1="00000000"/>
    <w:embedRegular r:id="rId11" w:fontKey="{5EC4FF27-6C1B-4908-A1B2-298FE472A5FF}"/>
  </w:font>
  <w:font w:name="等线">
    <w:panose1 w:val="02010600030101010101"/>
    <w:charset w:val="86"/>
    <w:family w:val="auto"/>
    <w:pitch w:val="default"/>
    <w:sig w:usb0="A00002BF" w:usb1="38CF7CFA" w:usb2="00000016" w:usb3="00000000" w:csb0="0004000F" w:csb1="00000000"/>
    <w:embedRegular r:id="rId12" w:fontKey="{05F960C4-9240-4DCC-B3E1-FB3E14056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22250" cy="15240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2225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154</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7.5pt;mso-position-horizontal:center;mso-position-horizontal-relative:margin;z-index:251662336;mso-width-relative:page;mso-height-relative:page;" filled="f" stroked="f" coordsize="21600,21600" o:gfxdata="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&#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p1E+0wAAAAMBAAAPAAAAAAAAAAEAIAAAACIAAABk&#10;cnMvZG93bnJldi54bWxQSwECFAAUAAAACACHTuJAdQ81BQsCAAAEBAAADgAAAAAAAAABACAAAAAi&#10;AQAAZHJzL2Uyb0RvYy54bWxQSwUGAAAAAAYABgBZAQAAnwU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154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950E"/>
    <w:multiLevelType w:val="singleLevel"/>
    <w:tmpl w:val="06CE950E"/>
    <w:lvl w:ilvl="0" w:tentative="0">
      <w:start w:val="1"/>
      <w:numFmt w:val="chineseCounting"/>
      <w:suff w:val="nothing"/>
      <w:lvlText w:val="（%1）"/>
      <w:lvlJc w:val="left"/>
      <w:pPr>
        <w:ind w:left="-560"/>
      </w:pPr>
      <w:rPr>
        <w:rFonts w:hint="eastAsia"/>
      </w:rPr>
    </w:lvl>
  </w:abstractNum>
  <w:abstractNum w:abstractNumId="1">
    <w:nsid w:val="3A10436C"/>
    <w:multiLevelType w:val="singleLevel"/>
    <w:tmpl w:val="3A10436C"/>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F34CD6"/>
    <w:rsid w:val="006258F6"/>
    <w:rsid w:val="007066F9"/>
    <w:rsid w:val="00F13DB7"/>
    <w:rsid w:val="01062F88"/>
    <w:rsid w:val="02D23741"/>
    <w:rsid w:val="032E4946"/>
    <w:rsid w:val="03E02907"/>
    <w:rsid w:val="0416577E"/>
    <w:rsid w:val="04CE72BF"/>
    <w:rsid w:val="073872D0"/>
    <w:rsid w:val="082C5D86"/>
    <w:rsid w:val="082D6DDC"/>
    <w:rsid w:val="085A207A"/>
    <w:rsid w:val="08AA698F"/>
    <w:rsid w:val="08FC60D0"/>
    <w:rsid w:val="0A1C3F62"/>
    <w:rsid w:val="0A3168CE"/>
    <w:rsid w:val="0AC52EE7"/>
    <w:rsid w:val="0AEF0E09"/>
    <w:rsid w:val="0B0D6048"/>
    <w:rsid w:val="0C321A1F"/>
    <w:rsid w:val="0D4B12DA"/>
    <w:rsid w:val="11E026EB"/>
    <w:rsid w:val="12512999"/>
    <w:rsid w:val="13F56718"/>
    <w:rsid w:val="14F34CD6"/>
    <w:rsid w:val="15AE6F4F"/>
    <w:rsid w:val="15BF19C5"/>
    <w:rsid w:val="15C46925"/>
    <w:rsid w:val="15EF0D13"/>
    <w:rsid w:val="16125C1F"/>
    <w:rsid w:val="17B92CEF"/>
    <w:rsid w:val="192D62EA"/>
    <w:rsid w:val="1A6D2388"/>
    <w:rsid w:val="1B421BA5"/>
    <w:rsid w:val="1BC13D9F"/>
    <w:rsid w:val="1C5D166A"/>
    <w:rsid w:val="1CD55940"/>
    <w:rsid w:val="1D721FF0"/>
    <w:rsid w:val="1EAF7DEE"/>
    <w:rsid w:val="1FB77FCD"/>
    <w:rsid w:val="200B1E6C"/>
    <w:rsid w:val="2117158B"/>
    <w:rsid w:val="21C65C56"/>
    <w:rsid w:val="21FA6861"/>
    <w:rsid w:val="22AD7BE3"/>
    <w:rsid w:val="22C507CC"/>
    <w:rsid w:val="250F4272"/>
    <w:rsid w:val="25DA7372"/>
    <w:rsid w:val="26491ED7"/>
    <w:rsid w:val="267B20B2"/>
    <w:rsid w:val="26FA4BCA"/>
    <w:rsid w:val="27245204"/>
    <w:rsid w:val="275048A1"/>
    <w:rsid w:val="28243BC2"/>
    <w:rsid w:val="28A07A70"/>
    <w:rsid w:val="293305C8"/>
    <w:rsid w:val="29CF0529"/>
    <w:rsid w:val="2B1E7B6C"/>
    <w:rsid w:val="2BF519C3"/>
    <w:rsid w:val="2C046EBD"/>
    <w:rsid w:val="2CEF18BF"/>
    <w:rsid w:val="2D944DD3"/>
    <w:rsid w:val="2E780A10"/>
    <w:rsid w:val="2ED77F75"/>
    <w:rsid w:val="304511B4"/>
    <w:rsid w:val="31D94719"/>
    <w:rsid w:val="320B5312"/>
    <w:rsid w:val="32457574"/>
    <w:rsid w:val="3270237E"/>
    <w:rsid w:val="34C0371B"/>
    <w:rsid w:val="34C2237B"/>
    <w:rsid w:val="359108A0"/>
    <w:rsid w:val="36302892"/>
    <w:rsid w:val="36D07E84"/>
    <w:rsid w:val="37BC23DB"/>
    <w:rsid w:val="385D0CE2"/>
    <w:rsid w:val="3887774A"/>
    <w:rsid w:val="388E6443"/>
    <w:rsid w:val="38D63D9D"/>
    <w:rsid w:val="39191AB1"/>
    <w:rsid w:val="394D71CA"/>
    <w:rsid w:val="3B697DEC"/>
    <w:rsid w:val="3B6F0C75"/>
    <w:rsid w:val="3C0C354C"/>
    <w:rsid w:val="3CE76320"/>
    <w:rsid w:val="3E2938CD"/>
    <w:rsid w:val="3F9B2122"/>
    <w:rsid w:val="40283211"/>
    <w:rsid w:val="40A4653D"/>
    <w:rsid w:val="40AF6AF0"/>
    <w:rsid w:val="414E3907"/>
    <w:rsid w:val="43446324"/>
    <w:rsid w:val="43BD4A1E"/>
    <w:rsid w:val="4484159D"/>
    <w:rsid w:val="448D110E"/>
    <w:rsid w:val="44E81DB1"/>
    <w:rsid w:val="454364BA"/>
    <w:rsid w:val="45961BC7"/>
    <w:rsid w:val="46A44CEE"/>
    <w:rsid w:val="46BC5116"/>
    <w:rsid w:val="46CC2EEB"/>
    <w:rsid w:val="48317382"/>
    <w:rsid w:val="483521B7"/>
    <w:rsid w:val="49727D8C"/>
    <w:rsid w:val="4A4D0031"/>
    <w:rsid w:val="4AD729EC"/>
    <w:rsid w:val="4AE0613F"/>
    <w:rsid w:val="4B3763AE"/>
    <w:rsid w:val="4B665CE9"/>
    <w:rsid w:val="4BC84CE2"/>
    <w:rsid w:val="4BD3350C"/>
    <w:rsid w:val="4C172ACB"/>
    <w:rsid w:val="4C317513"/>
    <w:rsid w:val="50C92203"/>
    <w:rsid w:val="50F2318B"/>
    <w:rsid w:val="51073ECC"/>
    <w:rsid w:val="513A51C2"/>
    <w:rsid w:val="522876CF"/>
    <w:rsid w:val="52461334"/>
    <w:rsid w:val="526C7372"/>
    <w:rsid w:val="52EF42F1"/>
    <w:rsid w:val="53B017A9"/>
    <w:rsid w:val="563B2C23"/>
    <w:rsid w:val="57927509"/>
    <w:rsid w:val="579A0FF5"/>
    <w:rsid w:val="57F15C90"/>
    <w:rsid w:val="581A03C9"/>
    <w:rsid w:val="586448CF"/>
    <w:rsid w:val="5953532D"/>
    <w:rsid w:val="5BDB0B46"/>
    <w:rsid w:val="5D726022"/>
    <w:rsid w:val="5D9246D8"/>
    <w:rsid w:val="5DCC131D"/>
    <w:rsid w:val="5E5500E4"/>
    <w:rsid w:val="5EBA5110"/>
    <w:rsid w:val="61B8761B"/>
    <w:rsid w:val="61FD1FA4"/>
    <w:rsid w:val="62C64356"/>
    <w:rsid w:val="63214F1A"/>
    <w:rsid w:val="635524B3"/>
    <w:rsid w:val="637B04F4"/>
    <w:rsid w:val="639110EE"/>
    <w:rsid w:val="64E17FBB"/>
    <w:rsid w:val="65267AE8"/>
    <w:rsid w:val="66596F97"/>
    <w:rsid w:val="67483BD7"/>
    <w:rsid w:val="67886B01"/>
    <w:rsid w:val="67AC3C48"/>
    <w:rsid w:val="68601017"/>
    <w:rsid w:val="69296AF3"/>
    <w:rsid w:val="6BC1025A"/>
    <w:rsid w:val="6C2465CF"/>
    <w:rsid w:val="6C4F2B89"/>
    <w:rsid w:val="6DD16CFB"/>
    <w:rsid w:val="6F3E4DF9"/>
    <w:rsid w:val="6F710570"/>
    <w:rsid w:val="70211FAB"/>
    <w:rsid w:val="71E86363"/>
    <w:rsid w:val="739739CA"/>
    <w:rsid w:val="73AA71EF"/>
    <w:rsid w:val="7477321D"/>
    <w:rsid w:val="74C007FE"/>
    <w:rsid w:val="75F913AF"/>
    <w:rsid w:val="76FE413F"/>
    <w:rsid w:val="77167866"/>
    <w:rsid w:val="7774277B"/>
    <w:rsid w:val="778472FE"/>
    <w:rsid w:val="78AD67A8"/>
    <w:rsid w:val="795D6052"/>
    <w:rsid w:val="7BE34961"/>
    <w:rsid w:val="7D0F6E05"/>
    <w:rsid w:val="7DA36058"/>
    <w:rsid w:val="7E066058"/>
    <w:rsid w:val="7E2E4182"/>
    <w:rsid w:val="7EC52814"/>
    <w:rsid w:val="7F303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semiHidden/>
    <w:unhideWhenUsed/>
    <w:qFormat/>
    <w:uiPriority w:val="99"/>
    <w:pPr>
      <w:spacing w:after="120"/>
    </w:pPr>
  </w:style>
  <w:style w:type="paragraph" w:styleId="6">
    <w:name w:val="toc 3"/>
    <w:basedOn w:val="1"/>
    <w:next w:val="1"/>
    <w:qFormat/>
    <w:uiPriority w:val="0"/>
    <w:pPr>
      <w:tabs>
        <w:tab w:val="right" w:leader="dot" w:pos="8211"/>
      </w:tabs>
      <w:ind w:firstLine="0"/>
    </w:pPr>
    <w:rPr>
      <w:rFonts w:eastAsia="楷体_GB2312"/>
      <w:b/>
      <w:bCs/>
      <w:kern w:val="2"/>
      <w:sz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nhideWhenUsed/>
    <w:qFormat/>
    <w:uiPriority w:val="39"/>
    <w:pPr>
      <w:tabs>
        <w:tab w:val="right" w:leader="dot" w:pos="9060"/>
      </w:tabs>
      <w:spacing w:line="400" w:lineRule="exact"/>
    </w:pPr>
    <w:rPr>
      <w:rFonts w:ascii="宋体" w:hAnsi="宋体"/>
      <w:b/>
    </w:rPr>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paragraph" w:customStyle="1" w:styleId="16">
    <w:name w:val="表文"/>
    <w:basedOn w:val="1"/>
    <w:qFormat/>
    <w:uiPriority w:val="0"/>
    <w:pPr>
      <w:spacing w:before="40" w:after="40"/>
      <w:ind w:firstLine="0"/>
    </w:pPr>
    <w:rPr>
      <w:sz w:val="18"/>
      <w:szCs w:val="15"/>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2021-05-25T08:54:00Z</dcterms:created>
  <dc:creator>暴躁老爹</dc:creator>
  <cp:lastModifiedBy>Administrator</cp:lastModifiedBy>
  <cp:lastPrinted>2021-06-23T07:46:00Z</cp:lastPrinted>
  <dcterms:modified xsi:type="dcterms:W3CDTF">2021-09-06T01:56:12Z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5A66277C2A7E4074BACCF0233F14BCE2</vt:lpwstr>
  </property>
  <property fmtid="{D5CDD505-2E9C-101B-9397-08002B2CF9AE}" pid="4" name="KSOSaveFontToCloudKey">
    <vt:lpwstr>0_btnclosed</vt:lpwstr>
  </property>
</Properties>
</file>