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方正小标宋简体" w:eastAsia="方正小标宋简体"/>
          <w:b/>
          <w:color w:val="FF0000"/>
          <w:spacing w:val="80"/>
          <w:sz w:val="92"/>
          <w:szCs w:val="92"/>
        </w:rPr>
      </w:pPr>
      <w:r>
        <w:rPr>
          <w:rFonts w:hint="eastAsia" w:ascii="方正小标宋简体" w:eastAsia="方正小标宋简体"/>
          <w:b/>
          <w:color w:val="FF0000"/>
          <w:spacing w:val="80"/>
          <w:sz w:val="92"/>
          <w:szCs w:val="92"/>
        </w:rPr>
        <w:t>北海艺术设计学院</w:t>
      </w:r>
    </w:p>
    <w:p>
      <w:pPr>
        <w:jc w:val="center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北艺教务〔2021〕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78</w:t>
      </w:r>
      <w:r>
        <w:rPr>
          <w:rFonts w:hint="eastAsia" w:ascii="方正仿宋简体" w:eastAsia="方正仿宋简体"/>
          <w:sz w:val="32"/>
          <w:szCs w:val="32"/>
        </w:rPr>
        <w:t>号</w:t>
      </w:r>
    </w:p>
    <w:p>
      <w:pPr>
        <w:spacing w:line="520" w:lineRule="exact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b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0" t="1905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0pt;height:0pt;width:432pt;z-index:251659264;mso-width-relative:page;mso-height-relative:page;" filled="f" stroked="t" coordsize="21600,21600" o:gfxdata="UEsDBAoAAAAAAIdO4kAAAAAAAAAAAAAAAAAEAAAAZHJzL1BLAwQUAAAACACHTuJAGbE8bNIAAAAC&#10;AQAADwAAAGRycy9kb3ducmV2LnhtbE2PwU7DMAyG70i8Q2QkbizdQNPWNd0BhMSBCxtIHLPGNGWN&#10;Uxp363h6PC5wsfTpt35/LtZjaNUB+9REMjCdZKCQqugaqg28bh9vFqASW3K2jYQGTphgXV5eFDZ3&#10;8UgveNhwraSEUm4NeOYu1zpVHoNNk9ghSfYR+2BZsK+16+1RykOrZ1k218E2JBe87fDeY7XfDMHA&#10;27vHr9ny4dnvt9+3n/w06NM4GHN9Nc1WoBhH/luGs76oQylOuziQS6o1II/w75RsMb8T3J1Rl4X+&#10;r17+AFBLAwQUAAAACACHTuJASkxPKfQBAADjAwAADgAAAGRycy9lMm9Eb2MueG1srVO9jhMxEO6R&#10;eAfLPdnNcZyiVTZXXAgNgkj89BOvnbXkP3l82eQleAEkOqgo6Xkbjsdg7M0FOJoUbGGN5+eb+b4d&#10;z6/31rCdjKi9a/l0UnMmnfCddtuWv3u7ejLjDBO4Dox3suUHifx68fjRfAiNvPC9N52MjEAcNkNo&#10;eZ9SaKoKRS8t4MQH6SiofLSQ6Bq3VRdhIHRrqou6vqoGH7sQvZCI5F2OQX5EjOcAeqW0kEsvbq10&#10;aUSN0kAiStjrgHxRplVKivRaKZSJmZYT01ROakL2Jp/VYg7NNkLotTiOAOeM8ICTBe2o6QlqCQnY&#10;bdT/QFktokev0kR4W41EiiLEYlo/0OZND0EWLiQ1hpPo+P9gxavdOjLd0SZw5sDSD7/7+O3Hh88/&#10;v3+i8+7rFzbNIg0BG8q9cet4vGFYx8x4r6JlyujwPmNkD7Fi+yLx4SSx3CcmyPnscnZ1WZP64j5W&#10;jRC5MERML6S3LBstN9pl9tDA7iUmakup9ynZbRwbWv50Ni14QLuoaAcI2gbig25bitEb3a20MbkE&#10;43ZzYyLbAe3DalXTl9kR8F9pucsSsB/zSmjclF5C99x1LB0CKeXogfA8g5UdZ0bSe8oWAUKTQJtz&#10;Mqm1cTRBFniUNFsb3x2K0sVP/77MeNzTvFx/3kv177e5+A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ZsTxs0gAAAAIBAAAPAAAAAAAAAAEAIAAAACIAAABkcnMvZG93bnJldi54bWxQSwECFAAUAAAA&#10;CACHTuJASkxPKfQBAADjAwAADgAAAAAAAAABACAAAAAhAQAAZHJzL2Uyb0RvYy54bWxQSwUGAAAA&#10;AAYABgBZAQAAhw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7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关于北海艺术设计学院开展“磨课”活动、打造“金课”的通知</w:t>
      </w:r>
    </w:p>
    <w:p>
      <w:pPr>
        <w:rPr>
          <w:rFonts w:ascii="仿宋" w:hAnsi="仿宋" w:eastAsia="仿宋"/>
          <w:sz w:val="24"/>
          <w:szCs w:val="16"/>
        </w:rPr>
      </w:pPr>
    </w:p>
    <w:p>
      <w:pPr>
        <w:spacing w:line="570" w:lineRule="exact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各二级学院、教学部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：</w:t>
      </w:r>
    </w:p>
    <w:p>
      <w:pPr>
        <w:spacing w:line="57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为贯彻落实新时代全国高等学校本科教育工作会议精神，做好学校合格评估迎评工作，各教学单位要全面开展“磨课”活动，淘汰“水课”，打造“金课”，合理提高学业挑战度，增加课程难度，拓展课程深度，切实提高教学质量。现将有关事项通知如下：</w:t>
      </w:r>
    </w:p>
    <w:p>
      <w:pPr>
        <w:widowControl/>
        <w:shd w:val="clear" w:color="auto" w:fill="FFFFFF"/>
        <w:spacing w:line="57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</w:rPr>
        <w:t>一、活动</w:t>
      </w:r>
      <w:r>
        <w:rPr>
          <w:rFonts w:hint="eastAsia" w:ascii="黑体" w:hAnsi="黑体" w:eastAsia="黑体" w:cs="黑体"/>
          <w:sz w:val="32"/>
          <w:szCs w:val="32"/>
        </w:rPr>
        <w:t>目标</w:t>
      </w:r>
    </w:p>
    <w:p>
      <w:pPr>
        <w:widowControl/>
        <w:shd w:val="clear" w:color="auto" w:fill="FFFFFF"/>
        <w:spacing w:line="570" w:lineRule="exact"/>
        <w:ind w:firstLine="640" w:firstLineChars="200"/>
        <w:rPr>
          <w:rFonts w:ascii="方正仿宋简体" w:hAnsi="方正仿宋简体" w:eastAsia="方正仿宋简体" w:cs="方正仿宋简体"/>
          <w:sz w:val="32"/>
        </w:rPr>
      </w:pPr>
      <w:r>
        <w:rPr>
          <w:rFonts w:hint="eastAsia" w:ascii="方正仿宋简体" w:hAnsi="方正仿宋简体" w:eastAsia="方正仿宋简体" w:cs="方正仿宋简体"/>
          <w:sz w:val="32"/>
        </w:rPr>
        <w:t>通过磨目标、磨教学内容、磨语言、磨动作、磨方法、磨节奏，在“磨课”过程中大胆暴露问题，不断地试教、反思，再试教、再反思、再上课，以提高课堂教学质量和教学效果。</w:t>
      </w:r>
    </w:p>
    <w:p>
      <w:pPr>
        <w:widowControl/>
        <w:shd w:val="clear" w:color="auto" w:fill="FFFFFF"/>
        <w:spacing w:line="570" w:lineRule="exact"/>
        <w:ind w:firstLine="640" w:firstLineChars="200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二、“磨课”对象和课程范围</w:t>
      </w:r>
    </w:p>
    <w:p>
      <w:pPr>
        <w:widowControl/>
        <w:shd w:val="clear" w:color="auto" w:fill="FFFFFF"/>
        <w:spacing w:line="570" w:lineRule="exact"/>
        <w:ind w:firstLine="640" w:firstLineChars="200"/>
        <w:rPr>
          <w:rFonts w:ascii="方正仿宋简体" w:hAnsi="方正仿宋简体" w:eastAsia="方正仿宋简体" w:cs="方正仿宋简体"/>
          <w:sz w:val="32"/>
        </w:rPr>
      </w:pPr>
      <w:r>
        <w:rPr>
          <w:rFonts w:hint="eastAsia" w:ascii="方正仿宋简体" w:hAnsi="方正仿宋简体" w:eastAsia="方正仿宋简体" w:cs="方正仿宋简体"/>
          <w:sz w:val="32"/>
        </w:rPr>
        <w:t>磨课对象：全体教师。</w:t>
      </w:r>
    </w:p>
    <w:p>
      <w:pPr>
        <w:widowControl/>
        <w:shd w:val="clear" w:color="auto" w:fill="FFFFFF"/>
        <w:spacing w:line="570" w:lineRule="exact"/>
        <w:ind w:firstLine="640" w:firstLineChars="200"/>
        <w:rPr>
          <w:rFonts w:ascii="方正仿宋简体" w:hAnsi="方正仿宋简体" w:eastAsia="方正仿宋简体" w:cs="方正仿宋简体"/>
          <w:sz w:val="32"/>
        </w:rPr>
      </w:pPr>
      <w:r>
        <w:rPr>
          <w:rFonts w:hint="eastAsia" w:ascii="方正仿宋简体" w:hAnsi="方正仿宋简体" w:eastAsia="方正仿宋简体" w:cs="方正仿宋简体"/>
          <w:sz w:val="32"/>
        </w:rPr>
        <w:t>课程范围：人才培养方案中本学期开出的课程。</w:t>
      </w:r>
    </w:p>
    <w:p>
      <w:pPr>
        <w:widowControl/>
        <w:shd w:val="clear" w:color="auto" w:fill="FFFFFF"/>
        <w:spacing w:line="57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三、“磨课”步骤</w:t>
      </w:r>
    </w:p>
    <w:p>
      <w:pPr>
        <w:widowControl/>
        <w:shd w:val="clear" w:color="auto" w:fill="FFFFFF"/>
        <w:spacing w:line="57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（一）理解“磨课”概念</w:t>
      </w:r>
    </w:p>
    <w:p>
      <w:pPr>
        <w:widowControl/>
        <w:shd w:val="clear" w:color="auto" w:fill="FFFFFF"/>
        <w:spacing w:line="57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“磨课”是借助教师群体的智慧和力量，对课堂教学进行有主题的观察、分析、诊断的教研过程，通过观课、研讨、教学反思、问题改进来优化课堂教学。开展“磨课”活动，可以提高教师课堂教学能力、促进教师专业发展、提升学校教研品质、推进教师走向深度研究。</w:t>
      </w:r>
    </w:p>
    <w:p>
      <w:pPr>
        <w:widowControl/>
        <w:shd w:val="clear" w:color="auto" w:fill="FFFFFF"/>
        <w:spacing w:line="57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（二）掌握“磨课”内容</w:t>
      </w:r>
    </w:p>
    <w:p>
      <w:pPr>
        <w:widowControl/>
        <w:shd w:val="clear" w:color="auto" w:fill="FFFFFF"/>
        <w:spacing w:line="57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“磨目标”——这门课或这节课要达到什么目标？“磨教材”——课堂需要如何处理教材？“磨环节”——怎样设计教学过程及其活动？“磨学生”——如何根据学生专业特点准备教学？“磨细节”——该创设什么更有效的教学情景、问题，如何反馈互动？</w:t>
      </w:r>
    </w:p>
    <w:p>
      <w:pPr>
        <w:widowControl/>
        <w:shd w:val="clear" w:color="auto" w:fill="FFFFFF"/>
        <w:spacing w:line="57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（三）熟悉“磨课”方法</w:t>
      </w:r>
    </w:p>
    <w:p>
      <w:pPr>
        <w:spacing w:line="570" w:lineRule="exact"/>
        <w:ind w:firstLine="66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确定“磨课”内容，按照本单位的“磨课”计划，组织教师参加“磨课”教研活动。利用网络、报刊、杂志等教育信息材料，多方面收集与“磨课”教学密切相关的资料，吸取精华和教训，完善备课。“磨课”时各环节要精心准备，在观课中进行反思，积极听取教研室的意见，调整设计，在“磨课”中更好的成长。</w:t>
      </w:r>
    </w:p>
    <w:p>
      <w:pPr>
        <w:widowControl/>
        <w:shd w:val="clear" w:color="auto" w:fill="FFFFFF"/>
        <w:spacing w:line="57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四、组织实施</w:t>
      </w:r>
    </w:p>
    <w:p>
      <w:pPr>
        <w:widowControl/>
        <w:shd w:val="clear" w:color="auto" w:fill="FFFFFF"/>
        <w:spacing w:line="57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（一）各教学单位要高度重视此次活动，做好“磨课”活动的动员工作，组织全体教师集中学习，提高认识；制定好本单位“磨课”计划表（见附件1），做好具体活动安排。</w:t>
      </w:r>
    </w:p>
    <w:p>
      <w:pPr>
        <w:widowControl/>
        <w:shd w:val="clear" w:color="auto" w:fill="FFFFFF"/>
        <w:spacing w:line="57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二）教研室组织全体教师开展“磨课”活动，从教学重点的体现、教学过程的设想、教学方法的优化、课程思政、创新创业的融入等方面反复斟酌。每位观课教师填写“磨课”记录表（见附件2），相互评议，相互学习。</w:t>
      </w:r>
    </w:p>
    <w:p>
      <w:pPr>
        <w:widowControl/>
        <w:shd w:val="clear" w:color="auto" w:fill="FFFFFF"/>
        <w:spacing w:line="57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（三）教研室</w:t>
      </w:r>
      <w:r>
        <w:rPr>
          <w:rFonts w:hint="eastAsia" w:ascii="仿宋" w:hAnsi="仿宋" w:eastAsia="仿宋"/>
          <w:sz w:val="32"/>
          <w:szCs w:val="32"/>
        </w:rPr>
        <w:t>利用研讨、座谈、撰写反思等多种方式对“磨课”活动进行总结，以一门课程为单位整理记录表、视频、图片等过程资料，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撰写课程“磨课”总结。</w:t>
      </w:r>
    </w:p>
    <w:p>
      <w:pPr>
        <w:widowControl/>
        <w:shd w:val="clear" w:color="auto" w:fill="FFFFFF"/>
        <w:spacing w:line="57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（四）磨课教师根据评课意见，进行教学反思，精心修改完善教案，并反复教学演练，直至“水课”退堂，“金课”亮相。</w:t>
      </w:r>
    </w:p>
    <w:p>
      <w:pPr>
        <w:spacing w:line="57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（五）各教学单位对“磨课”活动进行总结，形成文字总结材料。推选授课有特色、有亮点的教师（3-5名）进行审核，通过审核后，学校将给予表彰和奖励。</w:t>
      </w:r>
    </w:p>
    <w:p>
      <w:pPr>
        <w:spacing w:line="570" w:lineRule="exact"/>
        <w:ind w:firstLine="66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五、标准与要求</w:t>
      </w:r>
    </w:p>
    <w:p>
      <w:pPr>
        <w:spacing w:line="570" w:lineRule="exact"/>
        <w:ind w:firstLine="66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（一）坚持立德树人、德育为先，加强理想信念教育，把社会主义核心价值观教育融入教育教学全过程各环节；</w:t>
      </w:r>
    </w:p>
    <w:p>
      <w:pPr>
        <w:spacing w:line="570" w:lineRule="exact"/>
        <w:ind w:firstLine="66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（二）坚持“以本为本”的原则，结合现代化教学信息技术，积极利用翻转课堂，开展线上线下混合式教学；</w:t>
      </w:r>
    </w:p>
    <w:p>
      <w:pPr>
        <w:spacing w:line="570" w:lineRule="exact"/>
        <w:ind w:firstLine="66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（三）全体教师积极参与，</w:t>
      </w:r>
      <w:r>
        <w:rPr>
          <w:rFonts w:hint="eastAsia" w:ascii="仿宋" w:hAnsi="仿宋" w:eastAsia="仿宋"/>
          <w:color w:val="000000"/>
          <w:sz w:val="32"/>
          <w:szCs w:val="32"/>
        </w:rPr>
        <w:t>每位教师至少参与</w:t>
      </w:r>
      <w:r>
        <w:rPr>
          <w:rFonts w:hint="eastAsia" w:ascii="仿宋" w:hAnsi="仿宋" w:eastAsia="仿宋"/>
          <w:sz w:val="32"/>
          <w:szCs w:val="32"/>
        </w:rPr>
        <w:t>“磨课”</w:t>
      </w: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次，</w:t>
      </w:r>
      <w:r>
        <w:rPr>
          <w:rFonts w:hint="eastAsia" w:ascii="仿宋" w:hAnsi="仿宋" w:eastAsia="仿宋"/>
          <w:sz w:val="32"/>
          <w:szCs w:val="32"/>
        </w:rPr>
        <w:t>主动完成备课、讲课、听课、评课等任务；</w:t>
      </w:r>
    </w:p>
    <w:p>
      <w:pPr>
        <w:spacing w:line="570" w:lineRule="exact"/>
        <w:ind w:firstLine="660"/>
        <w:rPr>
          <w:rFonts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（四）各教学单位至少进行2轮“磨课”活动，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明确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“磨课”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教师、时间、内容、负责人和参与人员。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第1轮“磨课”活动10月24日前完成；第2轮“磨课”活动11月28日前完成。</w:t>
      </w:r>
    </w:p>
    <w:p>
      <w:pPr>
        <w:spacing w:line="570" w:lineRule="exact"/>
        <w:ind w:firstLine="66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六、材料提交要求</w:t>
      </w:r>
    </w:p>
    <w:p>
      <w:pPr>
        <w:spacing w:line="570" w:lineRule="exact"/>
        <w:ind w:firstLine="66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（一）各教学单位填写“磨课”计划表（附件1），经二级学院院长（主任）审核、签字（加盖公章）后，于2021年9月2</w:t>
      </w:r>
      <w:r>
        <w:rPr>
          <w:rFonts w:ascii="方正仿宋简体" w:hAnsi="方正仿宋简体" w:eastAsia="方正仿宋简体" w:cs="方正仿宋简体"/>
          <w:sz w:val="32"/>
          <w:szCs w:val="32"/>
        </w:rPr>
        <w:t>8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日前将纸质版交至行政楼323黄老师处，电子版发送至教务处邮箱beiyijwc@126.com。</w:t>
      </w:r>
    </w:p>
    <w:p>
      <w:pPr>
        <w:spacing w:line="570" w:lineRule="exact"/>
        <w:ind w:firstLine="66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（二）“磨课”记录表（附件2）、“磨课”优秀教师推荐表（见附件3）、教研室课程“磨课”总结、各教学单位“磨课”活动工作总结，于2021年</w:t>
      </w:r>
      <w:r>
        <w:rPr>
          <w:rFonts w:ascii="方正仿宋简体" w:hAnsi="方正仿宋简体" w:eastAsia="方正仿宋简体" w:cs="方正仿宋简体"/>
          <w:sz w:val="32"/>
          <w:szCs w:val="32"/>
        </w:rPr>
        <w:t>12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ascii="方正仿宋简体" w:hAnsi="方正仿宋简体" w:eastAsia="方正仿宋简体" w:cs="方正仿宋简体"/>
          <w:sz w:val="32"/>
          <w:szCs w:val="32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日前将以上材料纸质版交至行政楼3</w:t>
      </w:r>
      <w:r>
        <w:rPr>
          <w:rFonts w:ascii="方正仿宋简体" w:hAnsi="方正仿宋简体" w:eastAsia="方正仿宋简体" w:cs="方正仿宋简体"/>
          <w:sz w:val="32"/>
          <w:szCs w:val="32"/>
        </w:rPr>
        <w:t>23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黄老师处，电子版发送至教务处邮箱beiyijwc @126.com。照片、优秀教师授课视频等过程性资料电子版一并发送至教务处邮箱。</w:t>
      </w:r>
    </w:p>
    <w:p>
      <w:pPr>
        <w:spacing w:line="570" w:lineRule="exact"/>
        <w:ind w:firstLine="66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七、其他</w:t>
      </w:r>
    </w:p>
    <w:p>
      <w:pPr>
        <w:spacing w:line="570" w:lineRule="exact"/>
        <w:ind w:firstLine="66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教务处和教学质量监控办公室根据各教学单位“磨课”计划进行随机走访抽查。对敷衍塞责、应付了事的院（部）领导以及不参与活动、逃避“磨课”的教师进行通报批评。</w:t>
      </w:r>
    </w:p>
    <w:p>
      <w:pPr>
        <w:spacing w:line="570" w:lineRule="exact"/>
        <w:ind w:firstLine="660"/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spacing w:line="570" w:lineRule="exact"/>
        <w:ind w:left="1590" w:leftChars="300" w:hanging="960" w:hangingChars="300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附件：1</w:t>
      </w:r>
      <w:r>
        <w:rPr>
          <w:rFonts w:ascii="方正仿宋简体" w:hAnsi="仿宋" w:eastAsia="方正仿宋简体"/>
          <w:sz w:val="32"/>
          <w:szCs w:val="32"/>
        </w:rPr>
        <w:t>.</w:t>
      </w:r>
      <w:r>
        <w:rPr>
          <w:rFonts w:hint="eastAsia" w:ascii="方正仿宋简体" w:hAnsi="仿宋" w:eastAsia="方正仿宋简体"/>
          <w:sz w:val="32"/>
          <w:szCs w:val="32"/>
        </w:rPr>
        <w:t xml:space="preserve">2021-2022学年第一学期北海艺术设计学院“磨课”计划表                          </w:t>
      </w:r>
    </w:p>
    <w:p>
      <w:pPr>
        <w:spacing w:line="570" w:lineRule="exact"/>
        <w:ind w:left="1700" w:leftChars="200" w:hanging="1280" w:hangingChars="400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 xml:space="preserve">    </w:t>
      </w:r>
      <w:r>
        <w:rPr>
          <w:rFonts w:ascii="方正仿宋简体" w:hAnsi="仿宋" w:eastAsia="方正仿宋简体"/>
          <w:sz w:val="32"/>
          <w:szCs w:val="32"/>
        </w:rPr>
        <w:t xml:space="preserve">  </w:t>
      </w:r>
      <w:r>
        <w:rPr>
          <w:rFonts w:hint="eastAsia" w:ascii="方正仿宋简体" w:hAnsi="仿宋" w:eastAsia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仿宋" w:eastAsia="方正仿宋简体"/>
          <w:sz w:val="32"/>
          <w:szCs w:val="32"/>
        </w:rPr>
        <w:t>2.2021-2022学年第一学期北海艺术设计学院“磨课”记录表</w:t>
      </w:r>
    </w:p>
    <w:p>
      <w:pPr>
        <w:spacing w:line="570" w:lineRule="exact"/>
        <w:ind w:left="1920" w:hanging="1920" w:hangingChars="600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 xml:space="preserve">        </w:t>
      </w:r>
      <w:r>
        <w:rPr>
          <w:rFonts w:hint="eastAsia" w:ascii="方正仿宋简体" w:hAnsi="仿宋" w:eastAsia="方正仿宋简体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仿宋简体" w:hAnsi="仿宋" w:eastAsia="方正仿宋简体"/>
          <w:sz w:val="32"/>
          <w:szCs w:val="32"/>
        </w:rPr>
        <w:t>3.2021-2022学年第一学期北海艺术设计学院“磨课”</w:t>
      </w:r>
    </w:p>
    <w:p>
      <w:pPr>
        <w:spacing w:line="570" w:lineRule="exact"/>
        <w:ind w:firstLine="1600" w:firstLineChars="500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优秀教师推荐表</w:t>
      </w:r>
    </w:p>
    <w:p>
      <w:pPr>
        <w:spacing w:line="570" w:lineRule="exact"/>
        <w:ind w:right="640"/>
        <w:jc w:val="both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spacing w:line="570" w:lineRule="exact"/>
        <w:ind w:right="640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此页无正文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>
      <w:pPr>
        <w:spacing w:line="570" w:lineRule="exact"/>
        <w:ind w:right="640"/>
        <w:jc w:val="both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spacing w:line="570" w:lineRule="exact"/>
        <w:ind w:right="640"/>
        <w:jc w:val="both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spacing w:line="570" w:lineRule="exact"/>
        <w:ind w:right="640"/>
        <w:jc w:val="both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spacing w:line="570" w:lineRule="exact"/>
        <w:ind w:right="640"/>
        <w:jc w:val="center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</w:t>
      </w:r>
      <w:r>
        <w:rPr>
          <w:rFonts w:hint="eastAsia" w:ascii="方正仿宋简体" w:hAnsi="仿宋" w:eastAsia="方正仿宋简体"/>
          <w:sz w:val="32"/>
          <w:szCs w:val="32"/>
        </w:rPr>
        <w:t xml:space="preserve">  北海艺术设计学院教务处</w:t>
      </w:r>
    </w:p>
    <w:p>
      <w:pPr>
        <w:spacing w:line="570" w:lineRule="exact"/>
        <w:rPr>
          <w:rFonts w:ascii="方正仿宋简体" w:hAnsi="仿宋" w:eastAsia="方正仿宋简体"/>
          <w:sz w:val="32"/>
          <w:szCs w:val="32"/>
        </w:rPr>
        <w:sectPr>
          <w:headerReference r:id="rId3" w:type="default"/>
          <w:type w:val="continuous"/>
          <w:pgSz w:w="11906" w:h="16838"/>
          <w:pgMar w:top="1701" w:right="1588" w:bottom="1701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方正仿宋简体" w:hAnsi="仿宋" w:eastAsia="方正仿宋简体"/>
          <w:sz w:val="32"/>
          <w:szCs w:val="32"/>
        </w:rPr>
        <w:t xml:space="preserve">                                2021年9月22日  </w:t>
      </w:r>
    </w:p>
    <w:p>
      <w:pPr>
        <w:rPr>
          <w:rFonts w:ascii="方正仿宋简体" w:hAnsi="方正仿宋简体" w:eastAsia="方正仿宋简体" w:cs="方正仿宋简体"/>
          <w:sz w:val="28"/>
        </w:rPr>
      </w:pPr>
      <w:r>
        <w:rPr>
          <w:rFonts w:hint="eastAsia" w:ascii="方正仿宋简体" w:hAnsi="方正仿宋简体" w:eastAsia="方正仿宋简体" w:cs="方正仿宋简体"/>
          <w:sz w:val="28"/>
        </w:rPr>
        <w:t>附件1</w:t>
      </w:r>
    </w:p>
    <w:p>
      <w:pPr>
        <w:spacing w:line="570" w:lineRule="exact"/>
        <w:jc w:val="center"/>
        <w:rPr>
          <w:rFonts w:ascii="方正小标宋简体" w:hAnsi="黑体" w:eastAsia="方正小标宋简体"/>
          <w:sz w:val="30"/>
          <w:szCs w:val="30"/>
        </w:rPr>
      </w:pPr>
      <w:r>
        <w:rPr>
          <w:rFonts w:hint="eastAsia" w:ascii="方正小标宋简体" w:hAnsi="黑体" w:eastAsia="方正小标宋简体"/>
          <w:sz w:val="30"/>
          <w:szCs w:val="30"/>
        </w:rPr>
        <w:t>2021-2022学年第一学期北海艺术设计学院</w:t>
      </w:r>
    </w:p>
    <w:p>
      <w:pPr>
        <w:spacing w:line="570" w:lineRule="exact"/>
        <w:jc w:val="center"/>
        <w:rPr>
          <w:rFonts w:ascii="方正小标宋简体" w:hAnsi="黑体" w:eastAsia="方正小标宋简体"/>
          <w:sz w:val="24"/>
          <w:szCs w:val="24"/>
        </w:rPr>
      </w:pPr>
      <w:r>
        <w:rPr>
          <w:rFonts w:hint="eastAsia" w:ascii="方正小标宋简体" w:hAnsi="黑体" w:eastAsia="方正小标宋简体"/>
          <w:sz w:val="30"/>
          <w:szCs w:val="30"/>
        </w:rPr>
        <w:t xml:space="preserve"> “磨课”计划表（第一轮）</w:t>
      </w:r>
    </w:p>
    <w:p>
      <w:pPr>
        <w:spacing w:line="500" w:lineRule="exact"/>
        <w:ind w:firstLine="120" w:firstLineChars="50"/>
        <w:rPr>
          <w:rFonts w:ascii="方正小标宋简体" w:hAnsi="黑体" w:eastAsia="方正小标宋简体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二级学院（部）：                      </w:t>
      </w:r>
      <w:r>
        <w:rPr>
          <w:rFonts w:ascii="宋体" w:hAnsi="宋体" w:cs="宋体"/>
          <w:bCs/>
          <w:sz w:val="24"/>
          <w:szCs w:val="24"/>
        </w:rPr>
        <w:t xml:space="preserve">   </w:t>
      </w:r>
      <w:r>
        <w:rPr>
          <w:rFonts w:hint="eastAsia" w:ascii="宋体" w:hAnsi="宋体" w:cs="宋体"/>
          <w:bCs/>
          <w:sz w:val="24"/>
          <w:szCs w:val="24"/>
        </w:rPr>
        <w:t xml:space="preserve"> </w:t>
      </w:r>
      <w:r>
        <w:rPr>
          <w:rFonts w:ascii="宋体" w:hAnsi="宋体" w:cs="宋体"/>
          <w:bCs/>
          <w:sz w:val="24"/>
          <w:szCs w:val="24"/>
        </w:rPr>
        <w:t xml:space="preserve">      </w:t>
      </w:r>
      <w:r>
        <w:rPr>
          <w:rFonts w:hint="eastAsia" w:ascii="宋体" w:hAnsi="宋体" w:cs="宋体"/>
          <w:bCs/>
          <w:sz w:val="24"/>
          <w:szCs w:val="24"/>
        </w:rPr>
        <w:t xml:space="preserve"> 教研室：                </w:t>
      </w:r>
    </w:p>
    <w:tbl>
      <w:tblPr>
        <w:tblStyle w:val="6"/>
        <w:tblpPr w:leftFromText="180" w:rightFromText="180" w:vertAnchor="text" w:horzAnchor="page" w:tblpXSpec="center" w:tblpY="302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397"/>
        <w:gridCol w:w="1557"/>
        <w:gridCol w:w="1315"/>
        <w:gridCol w:w="1461"/>
        <w:gridCol w:w="1232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405" w:type="pct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150" w:type="pct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747" w:type="pct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磨课章节</w:t>
            </w:r>
          </w:p>
        </w:tc>
        <w:tc>
          <w:tcPr>
            <w:tcW w:w="631" w:type="pct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磨课教师</w:t>
            </w:r>
          </w:p>
        </w:tc>
        <w:tc>
          <w:tcPr>
            <w:tcW w:w="701" w:type="pct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591" w:type="pct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</w:p>
        </w:tc>
        <w:tc>
          <w:tcPr>
            <w:tcW w:w="776" w:type="pct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405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1150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47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63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0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59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76" w:type="pct"/>
            <w:vAlign w:val="center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405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1150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47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63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0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59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76" w:type="pct"/>
            <w:vAlign w:val="center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405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1150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47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63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0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59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76" w:type="pct"/>
            <w:vAlign w:val="center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405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1150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47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63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0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59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76" w:type="pct"/>
            <w:vAlign w:val="center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405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1150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47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63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0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59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76" w:type="pct"/>
            <w:vAlign w:val="center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405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1150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47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63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0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59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76" w:type="pct"/>
            <w:vAlign w:val="center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405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1150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47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63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0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59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76" w:type="pct"/>
            <w:vAlign w:val="center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405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1150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47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63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0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59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76" w:type="pct"/>
            <w:vAlign w:val="center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405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1150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47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63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0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59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76" w:type="pct"/>
            <w:vAlign w:val="center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405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1150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47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63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0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59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76" w:type="pct"/>
            <w:vAlign w:val="center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405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1150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47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63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0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59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76" w:type="pct"/>
            <w:vAlign w:val="center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405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1150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47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63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0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59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76" w:type="pct"/>
            <w:vAlign w:val="center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405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1150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47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63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0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59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76" w:type="pct"/>
            <w:vAlign w:val="center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405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1150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47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63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0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59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76" w:type="pct"/>
            <w:vAlign w:val="center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405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1150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47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63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0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59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76" w:type="pct"/>
            <w:vAlign w:val="center"/>
          </w:tcPr>
          <w:p>
            <w:pPr>
              <w:spacing w:line="500" w:lineRule="exact"/>
            </w:pPr>
          </w:p>
        </w:tc>
      </w:tr>
    </w:tbl>
    <w:p>
      <w:pPr>
        <w:spacing w:line="400" w:lineRule="exact"/>
        <w:ind w:firstLine="5280" w:firstLineChars="2200"/>
        <w:rPr>
          <w:sz w:val="24"/>
          <w:szCs w:val="22"/>
        </w:rPr>
      </w:pPr>
      <w:r>
        <w:rPr>
          <w:rFonts w:hint="eastAsia"/>
          <w:sz w:val="24"/>
          <w:szCs w:val="22"/>
        </w:rPr>
        <w:t>二级学院院长（主任）签字：</w:t>
      </w:r>
    </w:p>
    <w:p>
      <w:pPr>
        <w:spacing w:line="400" w:lineRule="exact"/>
        <w:ind w:firstLine="7440" w:firstLineChars="3100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年 </w:t>
      </w:r>
      <w:r>
        <w:rPr>
          <w:sz w:val="24"/>
          <w:szCs w:val="22"/>
        </w:rPr>
        <w:t xml:space="preserve">   </w:t>
      </w:r>
      <w:r>
        <w:rPr>
          <w:rFonts w:hint="eastAsia"/>
          <w:sz w:val="24"/>
          <w:szCs w:val="22"/>
        </w:rPr>
        <w:t xml:space="preserve"> 月 </w:t>
      </w:r>
      <w:r>
        <w:rPr>
          <w:sz w:val="24"/>
          <w:szCs w:val="22"/>
        </w:rPr>
        <w:t xml:space="preserve">    </w:t>
      </w:r>
      <w:r>
        <w:rPr>
          <w:rFonts w:hint="eastAsia"/>
          <w:sz w:val="24"/>
          <w:szCs w:val="22"/>
        </w:rPr>
        <w:t>日</w:t>
      </w:r>
    </w:p>
    <w:p>
      <w:pPr>
        <w:spacing w:line="400" w:lineRule="exact"/>
        <w:rPr>
          <w:sz w:val="24"/>
          <w:szCs w:val="22"/>
        </w:rPr>
      </w:pPr>
      <w:r>
        <w:rPr>
          <w:rFonts w:hint="eastAsia"/>
        </w:rPr>
        <w:t>备注：此表以教研室为单位填写，可加页</w:t>
      </w:r>
    </w:p>
    <w:p>
      <w:pPr>
        <w:spacing w:line="400" w:lineRule="exact"/>
        <w:ind w:firstLine="420" w:firstLineChars="200"/>
        <w:sectPr>
          <w:pgSz w:w="11906" w:h="16838"/>
          <w:pgMar w:top="1134" w:right="851" w:bottom="1134" w:left="851" w:header="851" w:footer="992" w:gutter="0"/>
          <w:cols w:space="720" w:num="1"/>
          <w:docGrid w:type="lines" w:linePitch="312" w:charSpace="0"/>
        </w:sectPr>
      </w:pPr>
      <w:r>
        <w:rPr>
          <w:rFonts w:hint="eastAsia"/>
        </w:rPr>
        <w:t xml:space="preserve">“磨课教师”一栏为主讲教师，“参加人”应包括该门课程的所有任课教师 </w:t>
      </w:r>
    </w:p>
    <w:p>
      <w:pPr>
        <w:spacing w:line="570" w:lineRule="exact"/>
        <w:jc w:val="center"/>
        <w:rPr>
          <w:rFonts w:ascii="方正小标宋简体" w:hAnsi="黑体" w:eastAsia="方正小标宋简体"/>
          <w:sz w:val="30"/>
          <w:szCs w:val="30"/>
        </w:rPr>
      </w:pPr>
      <w:r>
        <w:rPr>
          <w:rFonts w:hint="eastAsia" w:ascii="方正小标宋简体" w:hAnsi="黑体" w:eastAsia="方正小标宋简体"/>
          <w:sz w:val="30"/>
          <w:szCs w:val="30"/>
        </w:rPr>
        <w:t>2021-2022学年第一学期北海艺术设计学院</w:t>
      </w:r>
    </w:p>
    <w:p>
      <w:pPr>
        <w:spacing w:line="570" w:lineRule="exact"/>
        <w:jc w:val="center"/>
        <w:rPr>
          <w:rFonts w:ascii="方正小标宋简体" w:hAnsi="黑体" w:eastAsia="方正小标宋简体"/>
          <w:sz w:val="24"/>
          <w:szCs w:val="24"/>
        </w:rPr>
      </w:pPr>
      <w:r>
        <w:rPr>
          <w:rFonts w:hint="eastAsia" w:ascii="方正小标宋简体" w:hAnsi="黑体" w:eastAsia="方正小标宋简体"/>
          <w:sz w:val="30"/>
          <w:szCs w:val="30"/>
        </w:rPr>
        <w:t xml:space="preserve"> “磨课”计划表（第二轮）</w:t>
      </w:r>
    </w:p>
    <w:p>
      <w:pPr>
        <w:spacing w:line="500" w:lineRule="exact"/>
        <w:ind w:firstLine="120" w:firstLineChars="50"/>
        <w:rPr>
          <w:rFonts w:ascii="方正小标宋简体" w:hAnsi="黑体" w:eastAsia="方正小标宋简体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二级学院（部）：                      </w:t>
      </w:r>
      <w:r>
        <w:rPr>
          <w:rFonts w:ascii="宋体" w:hAnsi="宋体" w:cs="宋体"/>
          <w:bCs/>
          <w:sz w:val="24"/>
          <w:szCs w:val="24"/>
        </w:rPr>
        <w:t xml:space="preserve">    </w:t>
      </w:r>
      <w:r>
        <w:rPr>
          <w:rFonts w:hint="eastAsia" w:ascii="宋体" w:hAnsi="宋体" w:cs="宋体"/>
          <w:bCs/>
          <w:sz w:val="24"/>
          <w:szCs w:val="24"/>
        </w:rPr>
        <w:t xml:space="preserve"> </w:t>
      </w:r>
      <w:r>
        <w:rPr>
          <w:rFonts w:ascii="宋体" w:hAnsi="宋体" w:cs="宋体"/>
          <w:bCs/>
          <w:sz w:val="24"/>
          <w:szCs w:val="24"/>
        </w:rPr>
        <w:t xml:space="preserve">     </w:t>
      </w:r>
      <w:r>
        <w:rPr>
          <w:rFonts w:hint="eastAsia" w:ascii="宋体" w:hAnsi="宋体" w:cs="宋体"/>
          <w:bCs/>
          <w:sz w:val="24"/>
          <w:szCs w:val="24"/>
        </w:rPr>
        <w:t xml:space="preserve"> 教研室：                </w:t>
      </w:r>
    </w:p>
    <w:tbl>
      <w:tblPr>
        <w:tblStyle w:val="6"/>
        <w:tblpPr w:leftFromText="180" w:rightFromText="180" w:vertAnchor="text" w:horzAnchor="page" w:tblpXSpec="center" w:tblpY="302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2036"/>
        <w:gridCol w:w="1432"/>
        <w:gridCol w:w="1478"/>
        <w:gridCol w:w="1050"/>
        <w:gridCol w:w="1215"/>
        <w:gridCol w:w="1002"/>
        <w:gridCol w:w="1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pct"/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977" w:type="pct"/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687" w:type="pct"/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磨课章节</w:t>
            </w:r>
          </w:p>
        </w:tc>
        <w:tc>
          <w:tcPr>
            <w:tcW w:w="709" w:type="pct"/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磨课教师</w:t>
            </w:r>
          </w:p>
        </w:tc>
        <w:tc>
          <w:tcPr>
            <w:tcW w:w="504" w:type="pct"/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583" w:type="pct"/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481" w:type="pct"/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</w:p>
        </w:tc>
        <w:tc>
          <w:tcPr>
            <w:tcW w:w="605" w:type="pct"/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977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687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09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504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583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48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605" w:type="pct"/>
            <w:vAlign w:val="center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977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687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09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504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583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48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605" w:type="pct"/>
            <w:vAlign w:val="center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977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687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09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504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583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48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605" w:type="pct"/>
            <w:vAlign w:val="center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977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687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09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504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583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48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605" w:type="pct"/>
            <w:vAlign w:val="center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977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687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09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504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583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48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605" w:type="pct"/>
            <w:vAlign w:val="center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977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687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09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504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583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48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605" w:type="pct"/>
            <w:vAlign w:val="center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977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687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09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504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583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48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605" w:type="pct"/>
            <w:vAlign w:val="center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977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687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09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504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583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48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605" w:type="pct"/>
            <w:vAlign w:val="center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977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687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09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504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583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48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605" w:type="pct"/>
            <w:vAlign w:val="center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977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687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09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504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583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48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605" w:type="pct"/>
            <w:vAlign w:val="center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977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687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09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504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583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48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605" w:type="pct"/>
            <w:vAlign w:val="center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977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687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09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504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583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48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605" w:type="pct"/>
            <w:vAlign w:val="center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977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687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09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504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583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48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605" w:type="pct"/>
            <w:vAlign w:val="center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977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687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709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504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583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481" w:type="pct"/>
            <w:vAlign w:val="center"/>
          </w:tcPr>
          <w:p>
            <w:pPr>
              <w:spacing w:line="500" w:lineRule="exact"/>
            </w:pPr>
          </w:p>
        </w:tc>
        <w:tc>
          <w:tcPr>
            <w:tcW w:w="605" w:type="pct"/>
            <w:vAlign w:val="center"/>
          </w:tcPr>
          <w:p>
            <w:pPr>
              <w:spacing w:line="500" w:lineRule="exact"/>
            </w:pPr>
          </w:p>
        </w:tc>
      </w:tr>
    </w:tbl>
    <w:p>
      <w:pPr>
        <w:spacing w:line="440" w:lineRule="exact"/>
        <w:ind w:firstLine="5040" w:firstLineChars="2100"/>
        <w:rPr>
          <w:sz w:val="24"/>
          <w:szCs w:val="22"/>
        </w:rPr>
      </w:pPr>
      <w:r>
        <w:rPr>
          <w:rFonts w:hint="eastAsia"/>
          <w:sz w:val="24"/>
          <w:szCs w:val="22"/>
        </w:rPr>
        <w:t>二级学院院长（主任）签字：</w:t>
      </w:r>
    </w:p>
    <w:p>
      <w:pPr>
        <w:spacing w:line="440" w:lineRule="exact"/>
        <w:ind w:firstLine="7200" w:firstLineChars="3000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年 </w:t>
      </w:r>
      <w:r>
        <w:rPr>
          <w:sz w:val="24"/>
          <w:szCs w:val="22"/>
        </w:rPr>
        <w:t xml:space="preserve">   </w:t>
      </w:r>
      <w:r>
        <w:rPr>
          <w:rFonts w:hint="eastAsia"/>
          <w:sz w:val="24"/>
          <w:szCs w:val="22"/>
        </w:rPr>
        <w:t xml:space="preserve"> 月 </w:t>
      </w:r>
      <w:r>
        <w:rPr>
          <w:sz w:val="24"/>
          <w:szCs w:val="22"/>
        </w:rPr>
        <w:t xml:space="preserve">    </w:t>
      </w:r>
      <w:r>
        <w:rPr>
          <w:rFonts w:hint="eastAsia"/>
          <w:sz w:val="24"/>
          <w:szCs w:val="22"/>
        </w:rPr>
        <w:t>日</w:t>
      </w:r>
    </w:p>
    <w:p>
      <w:pPr>
        <w:spacing w:line="440" w:lineRule="exact"/>
      </w:pPr>
      <w:r>
        <w:rPr>
          <w:rFonts w:hint="eastAsia"/>
        </w:rPr>
        <w:t>备注：此表以教研室为单位填写，可加页</w:t>
      </w:r>
    </w:p>
    <w:p>
      <w:pPr>
        <w:spacing w:line="440" w:lineRule="exact"/>
        <w:ind w:firstLine="420" w:firstLineChars="200"/>
        <w:rPr>
          <w:sz w:val="24"/>
          <w:szCs w:val="22"/>
        </w:rPr>
      </w:pPr>
      <w:r>
        <w:rPr>
          <w:rFonts w:hint="eastAsia"/>
        </w:rPr>
        <w:t>“磨课教师”一栏为主讲教师，“参加人”应包括该门课程的所有任课教师</w:t>
      </w:r>
    </w:p>
    <w:p>
      <w:pPr>
        <w:spacing w:line="440" w:lineRule="exact"/>
        <w:sectPr>
          <w:pgSz w:w="11906" w:h="16838"/>
          <w:pgMar w:top="1701" w:right="851" w:bottom="1701" w:left="851" w:header="851" w:footer="992" w:gutter="0"/>
          <w:cols w:space="720" w:num="1"/>
          <w:docGrid w:type="lines" w:linePitch="312" w:charSpace="0"/>
        </w:sectPr>
      </w:pPr>
    </w:p>
    <w:p>
      <w:pPr>
        <w:rPr>
          <w:rFonts w:ascii="方正仿宋简体" w:hAnsi="方正仿宋简体" w:eastAsia="方正仿宋简体" w:cs="方正仿宋简体"/>
          <w:sz w:val="32"/>
        </w:rPr>
      </w:pPr>
      <w:r>
        <w:rPr>
          <w:rFonts w:hint="eastAsia" w:ascii="方正仿宋简体" w:hAnsi="方正仿宋简体" w:eastAsia="方正仿宋简体" w:cs="方正仿宋简体"/>
          <w:sz w:val="32"/>
        </w:rPr>
        <w:t>附件2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  <w:t>2021-2022学年第一学期北海艺术设计学院“磨课”记录表</w:t>
      </w:r>
    </w:p>
    <w:p>
      <w:pPr>
        <w:spacing w:line="360" w:lineRule="auto"/>
        <w:ind w:firstLine="480" w:firstLineChars="200"/>
        <w:rPr>
          <w:sz w:val="24"/>
          <w:szCs w:val="24"/>
          <w:u w:val="single"/>
        </w:rPr>
      </w:pPr>
      <w:r>
        <w:rPr>
          <w:rFonts w:hint="eastAsia" w:ascii="宋体" w:hAnsi="宋体" w:cs="宋体"/>
          <w:bCs/>
          <w:sz w:val="24"/>
          <w:szCs w:val="24"/>
        </w:rPr>
        <w:t>二级学院（部）：</w:t>
      </w:r>
      <w:r>
        <w:rPr>
          <w:rFonts w:hint="eastAsia"/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 xml:space="preserve">   教研室：</w:t>
      </w:r>
    </w:p>
    <w:p>
      <w:pPr>
        <w:spacing w:line="360" w:lineRule="auto"/>
        <w:ind w:firstLine="480" w:firstLineChars="2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磨课教师：          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 xml:space="preserve">课程名称：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578"/>
        <w:gridCol w:w="832"/>
        <w:gridCol w:w="1701"/>
        <w:gridCol w:w="850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79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578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</w:p>
        </w:tc>
        <w:tc>
          <w:tcPr>
            <w:tcW w:w="2225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8665" w:type="dxa"/>
            <w:gridSpan w:val="6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章节名称：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磨课内容：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9" w:hRule="atLeast"/>
          <w:jc w:val="center"/>
        </w:trPr>
        <w:tc>
          <w:tcPr>
            <w:tcW w:w="8665" w:type="dxa"/>
            <w:gridSpan w:val="6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教学特色或优点：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  <w:jc w:val="center"/>
        </w:trPr>
        <w:tc>
          <w:tcPr>
            <w:tcW w:w="8665" w:type="dxa"/>
            <w:gridSpan w:val="6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问题、意见或建议：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8665" w:type="dxa"/>
            <w:gridSpan w:val="6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听课人签字：  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  <w:sectPr>
          <w:pgSz w:w="11906" w:h="16838"/>
          <w:pgMar w:top="1701" w:right="1587" w:bottom="1701" w:left="1587" w:header="851" w:footer="992" w:gutter="0"/>
          <w:cols w:space="720" w:num="1"/>
          <w:docGrid w:type="lines" w:linePitch="312" w:charSpace="0"/>
        </w:sect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</w:rPr>
        <w:t>附件</w:t>
      </w:r>
      <w:r>
        <w:rPr>
          <w:rFonts w:hint="eastAsia" w:ascii="仿宋" w:hAnsi="仿宋" w:eastAsia="仿宋"/>
          <w:sz w:val="32"/>
          <w:szCs w:val="32"/>
        </w:rPr>
        <w:t>3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  <w:t>2021-2022学年第一学期北海艺术设计学院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  <w:t>“磨课”优秀教师推荐表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bCs/>
          <w:sz w:val="30"/>
          <w:szCs w:val="30"/>
        </w:rPr>
      </w:pPr>
    </w:p>
    <w:p>
      <w:pPr>
        <w:rPr>
          <w:sz w:val="28"/>
          <w:szCs w:val="32"/>
        </w:rPr>
      </w:pPr>
      <w:r>
        <w:rPr>
          <w:rFonts w:hint="eastAsia" w:ascii="宋体" w:hAnsi="宋体" w:cs="宋体"/>
          <w:bCs/>
          <w:sz w:val="28"/>
          <w:szCs w:val="32"/>
        </w:rPr>
        <w:t xml:space="preserve">二级学院（部）： </w:t>
      </w:r>
      <w:r>
        <w:rPr>
          <w:rFonts w:ascii="宋体" w:hAnsi="宋体" w:cs="宋体"/>
          <w:bCs/>
          <w:sz w:val="28"/>
          <w:szCs w:val="32"/>
        </w:rPr>
        <w:t xml:space="preserve">     </w:t>
      </w:r>
      <w:r>
        <w:rPr>
          <w:sz w:val="28"/>
          <w:szCs w:val="32"/>
        </w:rPr>
        <w:t xml:space="preserve">          </w:t>
      </w:r>
      <w:r>
        <w:rPr>
          <w:rFonts w:hint="eastAsia"/>
          <w:sz w:val="28"/>
          <w:szCs w:val="32"/>
        </w:rPr>
        <w:t xml:space="preserve">                       </w:t>
      </w:r>
      <w:r>
        <w:rPr>
          <w:sz w:val="28"/>
          <w:szCs w:val="32"/>
        </w:rPr>
        <w:t xml:space="preserve"> </w:t>
      </w:r>
      <w:r>
        <w:rPr>
          <w:rFonts w:hint="eastAsia"/>
          <w:sz w:val="28"/>
          <w:szCs w:val="32"/>
        </w:rPr>
        <w:t>填表日期：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559"/>
        <w:gridCol w:w="2127"/>
        <w:gridCol w:w="2550"/>
        <w:gridCol w:w="5529"/>
        <w:gridCol w:w="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51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32"/>
              </w:rPr>
              <w:t>序号</w:t>
            </w:r>
          </w:p>
        </w:tc>
        <w:tc>
          <w:tcPr>
            <w:tcW w:w="571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32"/>
              </w:rPr>
              <w:t>姓名</w:t>
            </w:r>
          </w:p>
        </w:tc>
        <w:tc>
          <w:tcPr>
            <w:tcW w:w="779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32"/>
              </w:rPr>
              <w:t>教研室</w:t>
            </w:r>
          </w:p>
        </w:tc>
        <w:tc>
          <w:tcPr>
            <w:tcW w:w="934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32"/>
              </w:rPr>
              <w:t>磨课课程</w:t>
            </w:r>
          </w:p>
        </w:tc>
        <w:tc>
          <w:tcPr>
            <w:tcW w:w="2025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32"/>
              </w:rPr>
              <w:t>推荐理由（</w:t>
            </w:r>
            <w:r>
              <w:rPr>
                <w:rFonts w:asciiTheme="majorEastAsia" w:hAnsiTheme="majorEastAsia" w:eastAsiaTheme="majorEastAsia"/>
                <w:sz w:val="28"/>
                <w:szCs w:val="32"/>
              </w:rPr>
              <w:t>50</w:t>
            </w:r>
            <w:r>
              <w:rPr>
                <w:rFonts w:hint="eastAsia" w:asciiTheme="majorEastAsia" w:hAnsiTheme="majorEastAsia" w:eastAsiaTheme="majorEastAsia"/>
                <w:sz w:val="28"/>
                <w:szCs w:val="32"/>
              </w:rPr>
              <w:t>字左右）</w:t>
            </w:r>
          </w:p>
        </w:tc>
        <w:tc>
          <w:tcPr>
            <w:tcW w:w="340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51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32"/>
              </w:rPr>
              <w:t>1</w:t>
            </w:r>
          </w:p>
        </w:tc>
        <w:tc>
          <w:tcPr>
            <w:tcW w:w="571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32"/>
              </w:rPr>
            </w:pPr>
          </w:p>
        </w:tc>
        <w:tc>
          <w:tcPr>
            <w:tcW w:w="779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32"/>
              </w:rPr>
            </w:pPr>
          </w:p>
        </w:tc>
        <w:tc>
          <w:tcPr>
            <w:tcW w:w="934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32"/>
              </w:rPr>
            </w:pPr>
          </w:p>
        </w:tc>
        <w:tc>
          <w:tcPr>
            <w:tcW w:w="2025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32"/>
              </w:rPr>
            </w:pPr>
          </w:p>
        </w:tc>
        <w:tc>
          <w:tcPr>
            <w:tcW w:w="340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51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32"/>
              </w:rPr>
              <w:t>2</w:t>
            </w:r>
          </w:p>
        </w:tc>
        <w:tc>
          <w:tcPr>
            <w:tcW w:w="571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32"/>
              </w:rPr>
            </w:pPr>
          </w:p>
        </w:tc>
        <w:tc>
          <w:tcPr>
            <w:tcW w:w="779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32"/>
              </w:rPr>
            </w:pPr>
          </w:p>
        </w:tc>
        <w:tc>
          <w:tcPr>
            <w:tcW w:w="934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32"/>
              </w:rPr>
            </w:pPr>
          </w:p>
        </w:tc>
        <w:tc>
          <w:tcPr>
            <w:tcW w:w="2025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32"/>
              </w:rPr>
            </w:pPr>
          </w:p>
        </w:tc>
        <w:tc>
          <w:tcPr>
            <w:tcW w:w="340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51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32"/>
              </w:rPr>
              <w:t>3</w:t>
            </w:r>
          </w:p>
        </w:tc>
        <w:tc>
          <w:tcPr>
            <w:tcW w:w="571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32"/>
              </w:rPr>
            </w:pPr>
          </w:p>
        </w:tc>
        <w:tc>
          <w:tcPr>
            <w:tcW w:w="779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32"/>
              </w:rPr>
            </w:pPr>
          </w:p>
        </w:tc>
        <w:tc>
          <w:tcPr>
            <w:tcW w:w="934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32"/>
              </w:rPr>
            </w:pPr>
          </w:p>
        </w:tc>
        <w:tc>
          <w:tcPr>
            <w:tcW w:w="2025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32"/>
              </w:rPr>
            </w:pPr>
          </w:p>
        </w:tc>
        <w:tc>
          <w:tcPr>
            <w:tcW w:w="340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51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32"/>
              </w:rPr>
              <w:t>4</w:t>
            </w:r>
          </w:p>
        </w:tc>
        <w:tc>
          <w:tcPr>
            <w:tcW w:w="571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32"/>
              </w:rPr>
            </w:pPr>
          </w:p>
        </w:tc>
        <w:tc>
          <w:tcPr>
            <w:tcW w:w="779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32"/>
              </w:rPr>
            </w:pPr>
          </w:p>
        </w:tc>
        <w:tc>
          <w:tcPr>
            <w:tcW w:w="934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32"/>
              </w:rPr>
            </w:pPr>
          </w:p>
        </w:tc>
        <w:tc>
          <w:tcPr>
            <w:tcW w:w="2025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32"/>
              </w:rPr>
            </w:pPr>
          </w:p>
        </w:tc>
        <w:tc>
          <w:tcPr>
            <w:tcW w:w="340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51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32"/>
              </w:rPr>
              <w:t>5</w:t>
            </w:r>
          </w:p>
        </w:tc>
        <w:tc>
          <w:tcPr>
            <w:tcW w:w="571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32"/>
              </w:rPr>
            </w:pPr>
          </w:p>
        </w:tc>
        <w:tc>
          <w:tcPr>
            <w:tcW w:w="779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32"/>
              </w:rPr>
            </w:pPr>
          </w:p>
        </w:tc>
        <w:tc>
          <w:tcPr>
            <w:tcW w:w="934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32"/>
              </w:rPr>
            </w:pPr>
          </w:p>
        </w:tc>
        <w:tc>
          <w:tcPr>
            <w:tcW w:w="2025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32"/>
              </w:rPr>
            </w:pPr>
          </w:p>
        </w:tc>
        <w:tc>
          <w:tcPr>
            <w:tcW w:w="340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32"/>
              </w:rPr>
            </w:pPr>
          </w:p>
        </w:tc>
      </w:tr>
    </w:tbl>
    <w:p>
      <w:pPr>
        <w:jc w:val="left"/>
        <w:rPr>
          <w:rFonts w:ascii="仿宋" w:hAnsi="仿宋" w:eastAsia="仿宋"/>
          <w:sz w:val="28"/>
          <w:szCs w:val="32"/>
        </w:rPr>
      </w:pPr>
    </w:p>
    <w:p>
      <w:pPr>
        <w:jc w:val="left"/>
        <w:rPr>
          <w:rFonts w:ascii="仿宋" w:hAnsi="仿宋" w:eastAsia="仿宋"/>
          <w:sz w:val="28"/>
          <w:szCs w:val="32"/>
        </w:rPr>
      </w:pPr>
    </w:p>
    <w:p>
      <w:pPr>
        <w:spacing w:line="440" w:lineRule="exact"/>
        <w:rPr>
          <w:rFonts w:asciiTheme="minorEastAsia" w:hAnsiTheme="minorEastAsia" w:eastAsiaTheme="minorEastAsia"/>
          <w:sz w:val="22"/>
          <w:szCs w:val="22"/>
        </w:rPr>
      </w:pPr>
      <w:r>
        <w:rPr>
          <w:rFonts w:hint="eastAsia"/>
          <w:sz w:val="28"/>
          <w:szCs w:val="22"/>
        </w:rPr>
        <w:t>二级学院院长（主任）签字：</w:t>
      </w:r>
      <w:r>
        <w:rPr>
          <w:rFonts w:hint="eastAsia" w:ascii="仿宋" w:hAnsi="仿宋" w:eastAsia="仿宋"/>
          <w:sz w:val="36"/>
          <w:szCs w:val="32"/>
        </w:rPr>
        <w:t xml:space="preserve"> </w:t>
      </w:r>
      <w:r>
        <w:rPr>
          <w:rFonts w:ascii="仿宋" w:hAnsi="仿宋" w:eastAsia="仿宋"/>
          <w:sz w:val="36"/>
          <w:szCs w:val="32"/>
        </w:rPr>
        <w:t xml:space="preserve"> </w:t>
      </w:r>
      <w:r>
        <w:rPr>
          <w:rFonts w:ascii="仿宋" w:hAnsi="仿宋" w:eastAsia="仿宋"/>
          <w:sz w:val="28"/>
          <w:szCs w:val="32"/>
        </w:rPr>
        <w:t xml:space="preserve">                                 </w:t>
      </w:r>
      <w:r>
        <w:rPr>
          <w:rFonts w:asciiTheme="minorEastAsia" w:hAnsiTheme="minorEastAsia" w:eastAsiaTheme="minorEastAsia"/>
          <w:sz w:val="28"/>
          <w:szCs w:val="32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32"/>
        </w:rPr>
        <w:t xml:space="preserve">年 </w:t>
      </w:r>
      <w:r>
        <w:rPr>
          <w:rFonts w:asciiTheme="minorEastAsia" w:hAnsiTheme="minorEastAsia" w:eastAsiaTheme="minorEastAsia"/>
          <w:sz w:val="28"/>
          <w:szCs w:val="32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32"/>
        </w:rPr>
        <w:t xml:space="preserve">月 </w:t>
      </w:r>
      <w:r>
        <w:rPr>
          <w:rFonts w:asciiTheme="minorEastAsia" w:hAnsiTheme="minorEastAsia" w:eastAsiaTheme="minorEastAsia"/>
          <w:sz w:val="28"/>
          <w:szCs w:val="32"/>
        </w:rPr>
        <w:t xml:space="preserve">   </w:t>
      </w:r>
      <w:r>
        <w:rPr>
          <w:rFonts w:hint="eastAsia" w:asciiTheme="minorEastAsia" w:hAnsiTheme="minorEastAsia" w:eastAsiaTheme="minorEastAsia"/>
          <w:sz w:val="28"/>
          <w:szCs w:val="32"/>
        </w:rPr>
        <w:t>日</w:t>
      </w:r>
    </w:p>
    <w:sectPr>
      <w:pgSz w:w="16838" w:h="11906" w:orient="landscape"/>
      <w:pgMar w:top="851" w:right="1701" w:bottom="85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E54B33"/>
    <w:rsid w:val="0000399D"/>
    <w:rsid w:val="00023BAB"/>
    <w:rsid w:val="00026940"/>
    <w:rsid w:val="00027E42"/>
    <w:rsid w:val="00030CCE"/>
    <w:rsid w:val="00031B44"/>
    <w:rsid w:val="00034F73"/>
    <w:rsid w:val="00042FC9"/>
    <w:rsid w:val="000466C0"/>
    <w:rsid w:val="0004793B"/>
    <w:rsid w:val="0005463D"/>
    <w:rsid w:val="000918FB"/>
    <w:rsid w:val="000A4622"/>
    <w:rsid w:val="000B04D2"/>
    <w:rsid w:val="000C00A2"/>
    <w:rsid w:val="000C20C6"/>
    <w:rsid w:val="000C556C"/>
    <w:rsid w:val="000D5A82"/>
    <w:rsid w:val="000E0354"/>
    <w:rsid w:val="00106002"/>
    <w:rsid w:val="00116A89"/>
    <w:rsid w:val="00126630"/>
    <w:rsid w:val="00126AFD"/>
    <w:rsid w:val="00156687"/>
    <w:rsid w:val="001625A4"/>
    <w:rsid w:val="00164242"/>
    <w:rsid w:val="00182CF7"/>
    <w:rsid w:val="0019667E"/>
    <w:rsid w:val="001A042C"/>
    <w:rsid w:val="001B2A96"/>
    <w:rsid w:val="001B6774"/>
    <w:rsid w:val="001D54F7"/>
    <w:rsid w:val="001F0ABB"/>
    <w:rsid w:val="00204FEC"/>
    <w:rsid w:val="00235B4C"/>
    <w:rsid w:val="00243CE5"/>
    <w:rsid w:val="00273886"/>
    <w:rsid w:val="00291227"/>
    <w:rsid w:val="0029391B"/>
    <w:rsid w:val="002A053E"/>
    <w:rsid w:val="002A7378"/>
    <w:rsid w:val="002C1397"/>
    <w:rsid w:val="002C1593"/>
    <w:rsid w:val="002D4459"/>
    <w:rsid w:val="002D5D67"/>
    <w:rsid w:val="002D7330"/>
    <w:rsid w:val="002D7679"/>
    <w:rsid w:val="002D7C1E"/>
    <w:rsid w:val="002E606E"/>
    <w:rsid w:val="00324B09"/>
    <w:rsid w:val="0034756D"/>
    <w:rsid w:val="003668BA"/>
    <w:rsid w:val="00372FDC"/>
    <w:rsid w:val="003A581A"/>
    <w:rsid w:val="003A7BB7"/>
    <w:rsid w:val="003C4DEF"/>
    <w:rsid w:val="003D0324"/>
    <w:rsid w:val="003D117A"/>
    <w:rsid w:val="003D4470"/>
    <w:rsid w:val="003D6F54"/>
    <w:rsid w:val="00405EBF"/>
    <w:rsid w:val="004075B1"/>
    <w:rsid w:val="00407646"/>
    <w:rsid w:val="00421335"/>
    <w:rsid w:val="00424419"/>
    <w:rsid w:val="00432907"/>
    <w:rsid w:val="004459E2"/>
    <w:rsid w:val="00450442"/>
    <w:rsid w:val="00462A9E"/>
    <w:rsid w:val="00464C0F"/>
    <w:rsid w:val="00475709"/>
    <w:rsid w:val="00482C97"/>
    <w:rsid w:val="00485A4A"/>
    <w:rsid w:val="00497468"/>
    <w:rsid w:val="004C4785"/>
    <w:rsid w:val="004C7D19"/>
    <w:rsid w:val="004D3EDF"/>
    <w:rsid w:val="004F725B"/>
    <w:rsid w:val="00511BA4"/>
    <w:rsid w:val="00520A15"/>
    <w:rsid w:val="0052348B"/>
    <w:rsid w:val="00535A22"/>
    <w:rsid w:val="00565A84"/>
    <w:rsid w:val="0056740D"/>
    <w:rsid w:val="00570D5B"/>
    <w:rsid w:val="005801ED"/>
    <w:rsid w:val="0058126A"/>
    <w:rsid w:val="00584192"/>
    <w:rsid w:val="00585BFC"/>
    <w:rsid w:val="005863A6"/>
    <w:rsid w:val="00586FD0"/>
    <w:rsid w:val="005912BF"/>
    <w:rsid w:val="005935DA"/>
    <w:rsid w:val="00593DC1"/>
    <w:rsid w:val="005A7980"/>
    <w:rsid w:val="005B44DA"/>
    <w:rsid w:val="005B5809"/>
    <w:rsid w:val="005B585D"/>
    <w:rsid w:val="005C4B07"/>
    <w:rsid w:val="005C4BA0"/>
    <w:rsid w:val="005F5625"/>
    <w:rsid w:val="005F6095"/>
    <w:rsid w:val="005F7A87"/>
    <w:rsid w:val="0060712E"/>
    <w:rsid w:val="00612CFF"/>
    <w:rsid w:val="006271A4"/>
    <w:rsid w:val="00642B28"/>
    <w:rsid w:val="006632AF"/>
    <w:rsid w:val="006711D1"/>
    <w:rsid w:val="00683B9F"/>
    <w:rsid w:val="00695531"/>
    <w:rsid w:val="006972B1"/>
    <w:rsid w:val="006A4137"/>
    <w:rsid w:val="006C0D45"/>
    <w:rsid w:val="006C5202"/>
    <w:rsid w:val="006D51FA"/>
    <w:rsid w:val="006E0FEB"/>
    <w:rsid w:val="007248C5"/>
    <w:rsid w:val="007400FD"/>
    <w:rsid w:val="007877BB"/>
    <w:rsid w:val="00797FB3"/>
    <w:rsid w:val="007A1FA5"/>
    <w:rsid w:val="007C662B"/>
    <w:rsid w:val="007C69F4"/>
    <w:rsid w:val="007D6F14"/>
    <w:rsid w:val="007E3318"/>
    <w:rsid w:val="007E4903"/>
    <w:rsid w:val="007F1498"/>
    <w:rsid w:val="007F2B9D"/>
    <w:rsid w:val="007F63F5"/>
    <w:rsid w:val="00802207"/>
    <w:rsid w:val="008450EC"/>
    <w:rsid w:val="00846583"/>
    <w:rsid w:val="008508EA"/>
    <w:rsid w:val="00877771"/>
    <w:rsid w:val="00880A19"/>
    <w:rsid w:val="0088206D"/>
    <w:rsid w:val="00882D03"/>
    <w:rsid w:val="008901DC"/>
    <w:rsid w:val="00892590"/>
    <w:rsid w:val="008C0E74"/>
    <w:rsid w:val="008D1996"/>
    <w:rsid w:val="008D215F"/>
    <w:rsid w:val="008E3043"/>
    <w:rsid w:val="008E3621"/>
    <w:rsid w:val="008E7ADE"/>
    <w:rsid w:val="008F01DD"/>
    <w:rsid w:val="009064F9"/>
    <w:rsid w:val="00924F08"/>
    <w:rsid w:val="0092677F"/>
    <w:rsid w:val="00926B2E"/>
    <w:rsid w:val="00933E13"/>
    <w:rsid w:val="00935EC1"/>
    <w:rsid w:val="00954DC2"/>
    <w:rsid w:val="00962A71"/>
    <w:rsid w:val="00966A09"/>
    <w:rsid w:val="00967C8D"/>
    <w:rsid w:val="009756B0"/>
    <w:rsid w:val="00995031"/>
    <w:rsid w:val="009B278F"/>
    <w:rsid w:val="009C7C5B"/>
    <w:rsid w:val="009D142C"/>
    <w:rsid w:val="009F41E4"/>
    <w:rsid w:val="00A116D9"/>
    <w:rsid w:val="00A16D61"/>
    <w:rsid w:val="00A2791F"/>
    <w:rsid w:val="00A27F36"/>
    <w:rsid w:val="00A34814"/>
    <w:rsid w:val="00A355C6"/>
    <w:rsid w:val="00A423B2"/>
    <w:rsid w:val="00A52993"/>
    <w:rsid w:val="00A54758"/>
    <w:rsid w:val="00A82042"/>
    <w:rsid w:val="00AA13A0"/>
    <w:rsid w:val="00AA3AAF"/>
    <w:rsid w:val="00AA7A5C"/>
    <w:rsid w:val="00AC6EDE"/>
    <w:rsid w:val="00AD4D06"/>
    <w:rsid w:val="00AD536D"/>
    <w:rsid w:val="00AD7333"/>
    <w:rsid w:val="00AE0518"/>
    <w:rsid w:val="00AE2ED2"/>
    <w:rsid w:val="00AF0CDA"/>
    <w:rsid w:val="00B101D4"/>
    <w:rsid w:val="00B129B1"/>
    <w:rsid w:val="00B23095"/>
    <w:rsid w:val="00B50397"/>
    <w:rsid w:val="00B5671D"/>
    <w:rsid w:val="00B61046"/>
    <w:rsid w:val="00B61BC0"/>
    <w:rsid w:val="00B64CA9"/>
    <w:rsid w:val="00B74581"/>
    <w:rsid w:val="00B81A05"/>
    <w:rsid w:val="00B81DBE"/>
    <w:rsid w:val="00B8569A"/>
    <w:rsid w:val="00BA48CE"/>
    <w:rsid w:val="00BB55FB"/>
    <w:rsid w:val="00BC0619"/>
    <w:rsid w:val="00BC428F"/>
    <w:rsid w:val="00BD1AC8"/>
    <w:rsid w:val="00BE4D2D"/>
    <w:rsid w:val="00C00B7B"/>
    <w:rsid w:val="00C0228D"/>
    <w:rsid w:val="00C164E1"/>
    <w:rsid w:val="00C334AA"/>
    <w:rsid w:val="00C36B6A"/>
    <w:rsid w:val="00C374BD"/>
    <w:rsid w:val="00C46289"/>
    <w:rsid w:val="00C51F94"/>
    <w:rsid w:val="00C5429F"/>
    <w:rsid w:val="00C61266"/>
    <w:rsid w:val="00C72D5D"/>
    <w:rsid w:val="00C813C3"/>
    <w:rsid w:val="00C82D8C"/>
    <w:rsid w:val="00C9276E"/>
    <w:rsid w:val="00CA268B"/>
    <w:rsid w:val="00CA4326"/>
    <w:rsid w:val="00CA4DE2"/>
    <w:rsid w:val="00CA7707"/>
    <w:rsid w:val="00CB0789"/>
    <w:rsid w:val="00CC1D1D"/>
    <w:rsid w:val="00CC2967"/>
    <w:rsid w:val="00CC6747"/>
    <w:rsid w:val="00CD1D93"/>
    <w:rsid w:val="00CF199E"/>
    <w:rsid w:val="00CF6D94"/>
    <w:rsid w:val="00CF6E39"/>
    <w:rsid w:val="00D00716"/>
    <w:rsid w:val="00D06919"/>
    <w:rsid w:val="00D126CC"/>
    <w:rsid w:val="00D16A88"/>
    <w:rsid w:val="00D2197D"/>
    <w:rsid w:val="00D220DA"/>
    <w:rsid w:val="00D32744"/>
    <w:rsid w:val="00D361E0"/>
    <w:rsid w:val="00D47853"/>
    <w:rsid w:val="00D53DEF"/>
    <w:rsid w:val="00D6257F"/>
    <w:rsid w:val="00D65C1F"/>
    <w:rsid w:val="00D724FC"/>
    <w:rsid w:val="00D9167A"/>
    <w:rsid w:val="00D96450"/>
    <w:rsid w:val="00DA2DC3"/>
    <w:rsid w:val="00DA6949"/>
    <w:rsid w:val="00DE04EB"/>
    <w:rsid w:val="00DE5FC1"/>
    <w:rsid w:val="00DF2B65"/>
    <w:rsid w:val="00E04E80"/>
    <w:rsid w:val="00E10226"/>
    <w:rsid w:val="00E20784"/>
    <w:rsid w:val="00E32BF1"/>
    <w:rsid w:val="00E334AB"/>
    <w:rsid w:val="00E33917"/>
    <w:rsid w:val="00E44448"/>
    <w:rsid w:val="00E467E1"/>
    <w:rsid w:val="00E54CB5"/>
    <w:rsid w:val="00E70919"/>
    <w:rsid w:val="00E9146D"/>
    <w:rsid w:val="00EA049A"/>
    <w:rsid w:val="00EA0D96"/>
    <w:rsid w:val="00EA74E5"/>
    <w:rsid w:val="00EA78CA"/>
    <w:rsid w:val="00ED2918"/>
    <w:rsid w:val="00ED5454"/>
    <w:rsid w:val="00F01363"/>
    <w:rsid w:val="00F05C26"/>
    <w:rsid w:val="00F4142C"/>
    <w:rsid w:val="00F4518B"/>
    <w:rsid w:val="00F45E78"/>
    <w:rsid w:val="00F51D94"/>
    <w:rsid w:val="00F676F6"/>
    <w:rsid w:val="00F938C5"/>
    <w:rsid w:val="00F93BA0"/>
    <w:rsid w:val="00FA5219"/>
    <w:rsid w:val="00FB0737"/>
    <w:rsid w:val="00FC468C"/>
    <w:rsid w:val="00FC4C82"/>
    <w:rsid w:val="00FC6E36"/>
    <w:rsid w:val="00FD11E2"/>
    <w:rsid w:val="00FD43AA"/>
    <w:rsid w:val="017B711A"/>
    <w:rsid w:val="01C43576"/>
    <w:rsid w:val="027D6FBD"/>
    <w:rsid w:val="0289290E"/>
    <w:rsid w:val="03B14E8E"/>
    <w:rsid w:val="03FE7A54"/>
    <w:rsid w:val="041469F7"/>
    <w:rsid w:val="04DC5A50"/>
    <w:rsid w:val="04FB2DFE"/>
    <w:rsid w:val="068A6395"/>
    <w:rsid w:val="06C127F5"/>
    <w:rsid w:val="07132646"/>
    <w:rsid w:val="07886BEA"/>
    <w:rsid w:val="079C68CB"/>
    <w:rsid w:val="08BE1DD9"/>
    <w:rsid w:val="09085922"/>
    <w:rsid w:val="097352F7"/>
    <w:rsid w:val="09A17F23"/>
    <w:rsid w:val="09CA0A2D"/>
    <w:rsid w:val="0ABC7A90"/>
    <w:rsid w:val="0B392B7D"/>
    <w:rsid w:val="0B393AF8"/>
    <w:rsid w:val="0B7232F7"/>
    <w:rsid w:val="0B944235"/>
    <w:rsid w:val="0BC224C8"/>
    <w:rsid w:val="0BDC6B84"/>
    <w:rsid w:val="0C2D3182"/>
    <w:rsid w:val="0C9B5818"/>
    <w:rsid w:val="0CC7172F"/>
    <w:rsid w:val="0D1103CF"/>
    <w:rsid w:val="0D330047"/>
    <w:rsid w:val="0D4A5A96"/>
    <w:rsid w:val="0D7A5942"/>
    <w:rsid w:val="0E3940C6"/>
    <w:rsid w:val="0E7620A9"/>
    <w:rsid w:val="0EAE3AB6"/>
    <w:rsid w:val="0F784739"/>
    <w:rsid w:val="116E781D"/>
    <w:rsid w:val="11AC781D"/>
    <w:rsid w:val="11E86F67"/>
    <w:rsid w:val="12B34EA3"/>
    <w:rsid w:val="12CC736A"/>
    <w:rsid w:val="14100FA8"/>
    <w:rsid w:val="14CA6052"/>
    <w:rsid w:val="15421C8B"/>
    <w:rsid w:val="1544536A"/>
    <w:rsid w:val="15876958"/>
    <w:rsid w:val="158B278F"/>
    <w:rsid w:val="15F9431D"/>
    <w:rsid w:val="16790DFF"/>
    <w:rsid w:val="16B94B41"/>
    <w:rsid w:val="17C9694C"/>
    <w:rsid w:val="17FF75B9"/>
    <w:rsid w:val="18ED407A"/>
    <w:rsid w:val="19010A38"/>
    <w:rsid w:val="19D56918"/>
    <w:rsid w:val="1A1606E4"/>
    <w:rsid w:val="1ABC5546"/>
    <w:rsid w:val="1ACD327C"/>
    <w:rsid w:val="1B192F06"/>
    <w:rsid w:val="1B343DE1"/>
    <w:rsid w:val="1C6B1B80"/>
    <w:rsid w:val="1C912F6B"/>
    <w:rsid w:val="1CA11BBF"/>
    <w:rsid w:val="1CCB46B0"/>
    <w:rsid w:val="1CD93A8A"/>
    <w:rsid w:val="1CFF59DD"/>
    <w:rsid w:val="1DF22AFB"/>
    <w:rsid w:val="1E9848DB"/>
    <w:rsid w:val="1F154EEC"/>
    <w:rsid w:val="1F477FE0"/>
    <w:rsid w:val="1F5512AF"/>
    <w:rsid w:val="1F917014"/>
    <w:rsid w:val="1FB05495"/>
    <w:rsid w:val="1FE169B4"/>
    <w:rsid w:val="20076625"/>
    <w:rsid w:val="208A4644"/>
    <w:rsid w:val="20AC0B03"/>
    <w:rsid w:val="20F97F7E"/>
    <w:rsid w:val="2184631D"/>
    <w:rsid w:val="21F11F0F"/>
    <w:rsid w:val="22D6477E"/>
    <w:rsid w:val="22F02606"/>
    <w:rsid w:val="2437608E"/>
    <w:rsid w:val="249A0F6C"/>
    <w:rsid w:val="24E42F6F"/>
    <w:rsid w:val="25592155"/>
    <w:rsid w:val="25C578A8"/>
    <w:rsid w:val="27D46859"/>
    <w:rsid w:val="27E54B33"/>
    <w:rsid w:val="27ED010F"/>
    <w:rsid w:val="288D1B39"/>
    <w:rsid w:val="2910323E"/>
    <w:rsid w:val="2969197F"/>
    <w:rsid w:val="29746EED"/>
    <w:rsid w:val="29ED6154"/>
    <w:rsid w:val="2A3933DA"/>
    <w:rsid w:val="2A810709"/>
    <w:rsid w:val="2ADA10AA"/>
    <w:rsid w:val="2BA4359E"/>
    <w:rsid w:val="2C1355FB"/>
    <w:rsid w:val="2C412955"/>
    <w:rsid w:val="2C5933E3"/>
    <w:rsid w:val="2CE0696B"/>
    <w:rsid w:val="2D077634"/>
    <w:rsid w:val="2D5A7676"/>
    <w:rsid w:val="2D8B5A4B"/>
    <w:rsid w:val="2E0325A0"/>
    <w:rsid w:val="2E070A94"/>
    <w:rsid w:val="2FC50A26"/>
    <w:rsid w:val="30F60AD2"/>
    <w:rsid w:val="31196E97"/>
    <w:rsid w:val="31382146"/>
    <w:rsid w:val="31AF47C7"/>
    <w:rsid w:val="31F80F63"/>
    <w:rsid w:val="32F04752"/>
    <w:rsid w:val="32F148FB"/>
    <w:rsid w:val="331F720D"/>
    <w:rsid w:val="33387221"/>
    <w:rsid w:val="338E4B13"/>
    <w:rsid w:val="3427299F"/>
    <w:rsid w:val="342F3CE5"/>
    <w:rsid w:val="349C315B"/>
    <w:rsid w:val="34AB6AC9"/>
    <w:rsid w:val="34AE0DA1"/>
    <w:rsid w:val="35433232"/>
    <w:rsid w:val="355B0FB1"/>
    <w:rsid w:val="371635C7"/>
    <w:rsid w:val="37567017"/>
    <w:rsid w:val="375E786A"/>
    <w:rsid w:val="37806D13"/>
    <w:rsid w:val="37B54C56"/>
    <w:rsid w:val="38774730"/>
    <w:rsid w:val="39401360"/>
    <w:rsid w:val="39A70DAE"/>
    <w:rsid w:val="39E75979"/>
    <w:rsid w:val="3A050A5F"/>
    <w:rsid w:val="3AA368C3"/>
    <w:rsid w:val="3B893577"/>
    <w:rsid w:val="3BBB26C9"/>
    <w:rsid w:val="3BE03B27"/>
    <w:rsid w:val="3CD7319D"/>
    <w:rsid w:val="3DD10DFC"/>
    <w:rsid w:val="3E174C6E"/>
    <w:rsid w:val="3ED308A3"/>
    <w:rsid w:val="3F362F36"/>
    <w:rsid w:val="3F4F3F09"/>
    <w:rsid w:val="3FA94F88"/>
    <w:rsid w:val="412852BC"/>
    <w:rsid w:val="4185625F"/>
    <w:rsid w:val="41946D5C"/>
    <w:rsid w:val="41AD719A"/>
    <w:rsid w:val="41DC4CAC"/>
    <w:rsid w:val="426F2394"/>
    <w:rsid w:val="42A3301F"/>
    <w:rsid w:val="43624E61"/>
    <w:rsid w:val="436E40F2"/>
    <w:rsid w:val="43B05A95"/>
    <w:rsid w:val="443366B8"/>
    <w:rsid w:val="44771DA8"/>
    <w:rsid w:val="456F024D"/>
    <w:rsid w:val="45C31DCB"/>
    <w:rsid w:val="46004547"/>
    <w:rsid w:val="46464D22"/>
    <w:rsid w:val="469F7BB1"/>
    <w:rsid w:val="473B31F1"/>
    <w:rsid w:val="48575487"/>
    <w:rsid w:val="48B309CD"/>
    <w:rsid w:val="4941414C"/>
    <w:rsid w:val="495D0EC0"/>
    <w:rsid w:val="49E17517"/>
    <w:rsid w:val="4B0C5C21"/>
    <w:rsid w:val="4B592816"/>
    <w:rsid w:val="4C717639"/>
    <w:rsid w:val="4C751C62"/>
    <w:rsid w:val="4CA10311"/>
    <w:rsid w:val="4D1F75FD"/>
    <w:rsid w:val="4D247A72"/>
    <w:rsid w:val="4D970DDA"/>
    <w:rsid w:val="4F110B3D"/>
    <w:rsid w:val="4FC4007A"/>
    <w:rsid w:val="4FD01F93"/>
    <w:rsid w:val="4FF80D0A"/>
    <w:rsid w:val="50550754"/>
    <w:rsid w:val="50E336C1"/>
    <w:rsid w:val="50F816CD"/>
    <w:rsid w:val="512213E4"/>
    <w:rsid w:val="51936144"/>
    <w:rsid w:val="519A7CCE"/>
    <w:rsid w:val="519B3906"/>
    <w:rsid w:val="52390DD5"/>
    <w:rsid w:val="5253261E"/>
    <w:rsid w:val="535D2D59"/>
    <w:rsid w:val="53E316B0"/>
    <w:rsid w:val="53E57C0D"/>
    <w:rsid w:val="53EB3DCE"/>
    <w:rsid w:val="53FA1B4E"/>
    <w:rsid w:val="54992FA3"/>
    <w:rsid w:val="55E140A8"/>
    <w:rsid w:val="56341972"/>
    <w:rsid w:val="564C4094"/>
    <w:rsid w:val="56A6707F"/>
    <w:rsid w:val="56BB3970"/>
    <w:rsid w:val="574E0E7E"/>
    <w:rsid w:val="58B4067A"/>
    <w:rsid w:val="58B76890"/>
    <w:rsid w:val="590F5039"/>
    <w:rsid w:val="59BB0516"/>
    <w:rsid w:val="5A19122B"/>
    <w:rsid w:val="5A5831A8"/>
    <w:rsid w:val="5B8511FD"/>
    <w:rsid w:val="5B9E114E"/>
    <w:rsid w:val="5C116820"/>
    <w:rsid w:val="5E5D0A43"/>
    <w:rsid w:val="5E747CBB"/>
    <w:rsid w:val="5ECB6593"/>
    <w:rsid w:val="5F2D69C2"/>
    <w:rsid w:val="5F531D6F"/>
    <w:rsid w:val="5F7353FA"/>
    <w:rsid w:val="611F70BA"/>
    <w:rsid w:val="619A15ED"/>
    <w:rsid w:val="61BA16C4"/>
    <w:rsid w:val="61BA308B"/>
    <w:rsid w:val="61C63965"/>
    <w:rsid w:val="61D34094"/>
    <w:rsid w:val="629917E8"/>
    <w:rsid w:val="62CD27DD"/>
    <w:rsid w:val="635D2470"/>
    <w:rsid w:val="6399747C"/>
    <w:rsid w:val="63F263CC"/>
    <w:rsid w:val="659069B8"/>
    <w:rsid w:val="66323F53"/>
    <w:rsid w:val="669C30A8"/>
    <w:rsid w:val="66FF3884"/>
    <w:rsid w:val="672140F5"/>
    <w:rsid w:val="678062F3"/>
    <w:rsid w:val="683A00E9"/>
    <w:rsid w:val="683A0E88"/>
    <w:rsid w:val="684A53F9"/>
    <w:rsid w:val="68E31D15"/>
    <w:rsid w:val="699041D3"/>
    <w:rsid w:val="69923D3E"/>
    <w:rsid w:val="69934006"/>
    <w:rsid w:val="6A062B5E"/>
    <w:rsid w:val="6B0C1DB6"/>
    <w:rsid w:val="6B5B5D8B"/>
    <w:rsid w:val="6C945E6F"/>
    <w:rsid w:val="6C981C0C"/>
    <w:rsid w:val="6C9F4799"/>
    <w:rsid w:val="6D465ADB"/>
    <w:rsid w:val="6DC0708F"/>
    <w:rsid w:val="6DF87434"/>
    <w:rsid w:val="6E64366C"/>
    <w:rsid w:val="6E915BCA"/>
    <w:rsid w:val="6F8E36A2"/>
    <w:rsid w:val="70171E24"/>
    <w:rsid w:val="70B715B4"/>
    <w:rsid w:val="719E6674"/>
    <w:rsid w:val="7235435F"/>
    <w:rsid w:val="72533058"/>
    <w:rsid w:val="7335181C"/>
    <w:rsid w:val="7374056B"/>
    <w:rsid w:val="74791F7F"/>
    <w:rsid w:val="766447E6"/>
    <w:rsid w:val="76931A1A"/>
    <w:rsid w:val="7834563C"/>
    <w:rsid w:val="78AD15AA"/>
    <w:rsid w:val="794F5E41"/>
    <w:rsid w:val="79BB19B6"/>
    <w:rsid w:val="7A985FC9"/>
    <w:rsid w:val="7AE6427F"/>
    <w:rsid w:val="7B147D13"/>
    <w:rsid w:val="7B9F3B22"/>
    <w:rsid w:val="7BC30B82"/>
    <w:rsid w:val="7C985AF7"/>
    <w:rsid w:val="7E0E4614"/>
    <w:rsid w:val="7EEC145A"/>
    <w:rsid w:val="7F1F47F7"/>
    <w:rsid w:val="7F7D5388"/>
    <w:rsid w:val="7F936EC8"/>
    <w:rsid w:val="7FD814AB"/>
    <w:rsid w:val="7FF2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日期 字符"/>
    <w:link w:val="2"/>
    <w:semiHidden/>
    <w:qFormat/>
    <w:uiPriority w:val="99"/>
    <w:rPr>
      <w:kern w:val="2"/>
      <w:sz w:val="21"/>
    </w:rPr>
  </w:style>
  <w:style w:type="character" w:customStyle="1" w:styleId="11">
    <w:name w:val="页脚 字符"/>
    <w:link w:val="4"/>
    <w:qFormat/>
    <w:uiPriority w:val="0"/>
    <w:rPr>
      <w:kern w:val="2"/>
      <w:sz w:val="18"/>
    </w:rPr>
  </w:style>
  <w:style w:type="character" w:customStyle="1" w:styleId="12">
    <w:name w:val="批注框文本 字符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457</Words>
  <Characters>2606</Characters>
  <Lines>21</Lines>
  <Paragraphs>6</Paragraphs>
  <TotalTime>2</TotalTime>
  <ScaleCrop>false</ScaleCrop>
  <LinksUpToDate>false</LinksUpToDate>
  <CharactersWithSpaces>3057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2021-09-22T08:12:00Z</dcterms:created>
  <dc:creator>Administrator</dc:creator>
  <cp:lastModifiedBy>Administrator</cp:lastModifiedBy>
  <cp:lastPrinted>2019-09-17T06:52:00Z</cp:lastPrinted>
  <dcterms:modified xsi:type="dcterms:W3CDTF">2021-09-22T10:17:55Z</dcterms:modified>
  <dc:title>河北美术学院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150A5E3C0D714D08B45E5E5851E35AFA</vt:lpwstr>
  </property>
</Properties>
</file>